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5464" w:rsidRDefault="00C756EE" w:rsidP="00C756EE">
      <w:pPr>
        <w:rPr>
          <w:rFonts w:ascii="宋体" w:eastAsia="宋体" w:hAnsi="宋体"/>
          <w:b/>
          <w:sz w:val="36"/>
          <w:szCs w:val="32"/>
        </w:rPr>
      </w:pPr>
      <w:bookmarkStart w:id="0" w:name="_GoBack"/>
      <w:bookmarkEnd w:id="0"/>
      <w:r>
        <w:rPr>
          <w:rFonts w:ascii="宋体" w:eastAsia="宋体" w:hAnsi="宋体" w:hint="eastAsia"/>
          <w:b/>
          <w:sz w:val="36"/>
          <w:szCs w:val="32"/>
        </w:rPr>
        <w:t xml:space="preserve">附件2      </w:t>
      </w:r>
    </w:p>
    <w:p w:rsidR="00C756EE" w:rsidRDefault="00C756EE" w:rsidP="00B44933">
      <w:pPr>
        <w:ind w:firstLineChars="545" w:firstLine="2834"/>
        <w:rPr>
          <w:rFonts w:ascii="微软雅黑" w:eastAsia="微软雅黑" w:hAnsi="微软雅黑"/>
          <w:sz w:val="52"/>
          <w:szCs w:val="52"/>
        </w:rPr>
      </w:pPr>
      <w:r>
        <w:rPr>
          <w:rFonts w:ascii="微软雅黑" w:eastAsia="微软雅黑" w:hAnsi="微软雅黑" w:hint="eastAsia"/>
          <w:b/>
          <w:bCs/>
          <w:sz w:val="52"/>
          <w:szCs w:val="52"/>
        </w:rPr>
        <w:t>智慧树网学习手册</w:t>
      </w:r>
    </w:p>
    <w:p w:rsidR="00C756EE" w:rsidRDefault="00C756EE" w:rsidP="00C756EE">
      <w:pPr>
        <w:jc w:val="right"/>
        <w:rPr>
          <w:rFonts w:ascii="微软雅黑" w:eastAsia="微软雅黑" w:hAnsi="微软雅黑"/>
          <w:sz w:val="28"/>
          <w:szCs w:val="28"/>
        </w:rPr>
      </w:pPr>
      <w:r>
        <w:rPr>
          <w:rFonts w:ascii="微软雅黑" w:eastAsia="微软雅黑" w:hAnsi="微软雅黑" w:hint="eastAsia"/>
          <w:sz w:val="28"/>
          <w:szCs w:val="28"/>
        </w:rPr>
        <w:t>自由选课之知到</w:t>
      </w:r>
      <w:r>
        <w:rPr>
          <w:rFonts w:ascii="微软雅黑" w:eastAsia="微软雅黑" w:hAnsi="微软雅黑"/>
          <w:sz w:val="28"/>
          <w:szCs w:val="28"/>
        </w:rPr>
        <w:t>APP</w:t>
      </w:r>
      <w:r>
        <w:rPr>
          <w:rFonts w:ascii="微软雅黑" w:eastAsia="微软雅黑" w:hAnsi="微软雅黑" w:hint="eastAsia"/>
          <w:sz w:val="28"/>
          <w:szCs w:val="28"/>
        </w:rPr>
        <w:t>版</w:t>
      </w:r>
    </w:p>
    <w:sdt>
      <w:sdtPr>
        <w:rPr>
          <w:rFonts w:asciiTheme="minorHAnsi" w:eastAsiaTheme="minorEastAsia" w:hAnsiTheme="minorHAnsi" w:cstheme="minorBidi"/>
          <w:color w:val="auto"/>
          <w:kern w:val="2"/>
          <w:sz w:val="21"/>
          <w:szCs w:val="22"/>
          <w:lang w:val="zh-CN"/>
        </w:rPr>
        <w:id w:val="586356407"/>
        <w:docPartObj>
          <w:docPartGallery w:val="Table of Contents"/>
          <w:docPartUnique/>
        </w:docPartObj>
      </w:sdtPr>
      <w:sdtEndPr>
        <w:rPr>
          <w:b/>
          <w:bCs/>
        </w:rPr>
      </w:sdtEndPr>
      <w:sdtContent>
        <w:p w:rsidR="00C756EE" w:rsidRDefault="00C756EE" w:rsidP="00C756EE">
          <w:pPr>
            <w:pStyle w:val="TOC1"/>
            <w:jc w:val="center"/>
            <w:rPr>
              <w:rFonts w:ascii="微软雅黑" w:eastAsia="微软雅黑" w:hAnsi="微软雅黑" w:cs="微软雅黑"/>
              <w:color w:val="auto"/>
            </w:rPr>
          </w:pPr>
          <w:r>
            <w:rPr>
              <w:rFonts w:ascii="微软雅黑" w:eastAsia="微软雅黑" w:hAnsi="微软雅黑" w:cs="微软雅黑" w:hint="eastAsia"/>
              <w:color w:val="auto"/>
              <w:lang w:val="zh-CN"/>
            </w:rPr>
            <w:t>目录</w:t>
          </w:r>
        </w:p>
        <w:p w:rsidR="00C756EE" w:rsidRDefault="00C756EE" w:rsidP="00C756EE">
          <w:pPr>
            <w:pStyle w:val="30"/>
            <w:tabs>
              <w:tab w:val="right" w:leader="dot" w:pos="8296"/>
            </w:tabs>
            <w:rPr>
              <w:noProof/>
            </w:rPr>
          </w:pPr>
          <w:r>
            <w:rPr>
              <w:rFonts w:ascii="微软雅黑" w:eastAsia="微软雅黑" w:hAnsi="微软雅黑"/>
              <w:szCs w:val="21"/>
            </w:rPr>
            <w:fldChar w:fldCharType="begin"/>
          </w:r>
          <w:r>
            <w:rPr>
              <w:rFonts w:ascii="微软雅黑" w:eastAsia="微软雅黑" w:hAnsi="微软雅黑"/>
              <w:szCs w:val="21"/>
            </w:rPr>
            <w:instrText xml:space="preserve"> TOC \o "1-3" \h \z \u </w:instrText>
          </w:r>
          <w:r>
            <w:rPr>
              <w:rFonts w:ascii="微软雅黑" w:eastAsia="微软雅黑" w:hAnsi="微软雅黑"/>
              <w:szCs w:val="21"/>
            </w:rPr>
            <w:fldChar w:fldCharType="separate"/>
          </w:r>
          <w:hyperlink w:anchor="_Toc1985153" w:history="1">
            <w:r w:rsidRPr="00043B5D">
              <w:rPr>
                <w:rStyle w:val="a8"/>
                <w:rFonts w:ascii="微软雅黑" w:eastAsia="微软雅黑" w:hAnsi="微软雅黑" w:hint="eastAsia"/>
                <w:noProof/>
              </w:rPr>
              <w:t>重要提醒</w:t>
            </w:r>
            <w:r>
              <w:rPr>
                <w:noProof/>
                <w:webHidden/>
              </w:rPr>
              <w:tab/>
            </w:r>
            <w:r>
              <w:rPr>
                <w:noProof/>
                <w:webHidden/>
              </w:rPr>
              <w:fldChar w:fldCharType="begin"/>
            </w:r>
            <w:r>
              <w:rPr>
                <w:noProof/>
                <w:webHidden/>
              </w:rPr>
              <w:instrText xml:space="preserve"> PAGEREF _Toc1985153 \h </w:instrText>
            </w:r>
            <w:r>
              <w:rPr>
                <w:noProof/>
                <w:webHidden/>
              </w:rPr>
            </w:r>
            <w:r>
              <w:rPr>
                <w:noProof/>
                <w:webHidden/>
              </w:rPr>
              <w:fldChar w:fldCharType="separate"/>
            </w:r>
            <w:r>
              <w:rPr>
                <w:noProof/>
                <w:webHidden/>
              </w:rPr>
              <w:t>2</w:t>
            </w:r>
            <w:r>
              <w:rPr>
                <w:noProof/>
                <w:webHidden/>
              </w:rPr>
              <w:fldChar w:fldCharType="end"/>
            </w:r>
          </w:hyperlink>
        </w:p>
        <w:p w:rsidR="00C756EE" w:rsidRDefault="00E61C90" w:rsidP="00C756EE">
          <w:pPr>
            <w:pStyle w:val="30"/>
            <w:tabs>
              <w:tab w:val="left" w:pos="1680"/>
              <w:tab w:val="right" w:leader="dot" w:pos="8296"/>
            </w:tabs>
            <w:rPr>
              <w:noProof/>
            </w:rPr>
          </w:pPr>
          <w:hyperlink w:anchor="_Toc1985154" w:history="1">
            <w:r w:rsidR="00C756EE" w:rsidRPr="00043B5D">
              <w:rPr>
                <w:rStyle w:val="a8"/>
                <w:rFonts w:ascii="微软雅黑" w:eastAsia="微软雅黑" w:hAnsi="微软雅黑" w:hint="eastAsia"/>
                <w:noProof/>
              </w:rPr>
              <w:t>一、</w:t>
            </w:r>
            <w:r w:rsidR="00C756EE">
              <w:rPr>
                <w:noProof/>
              </w:rPr>
              <w:tab/>
            </w:r>
            <w:r w:rsidR="00C756EE" w:rsidRPr="00043B5D">
              <w:rPr>
                <w:rStyle w:val="a8"/>
                <w:rFonts w:ascii="微软雅黑" w:eastAsia="微软雅黑" w:hAnsi="微软雅黑" w:hint="eastAsia"/>
                <w:noProof/>
              </w:rPr>
              <w:t>注册登录</w:t>
            </w:r>
            <w:r w:rsidR="00C756EE">
              <w:rPr>
                <w:noProof/>
                <w:webHidden/>
              </w:rPr>
              <w:tab/>
            </w:r>
            <w:r w:rsidR="00C756EE">
              <w:rPr>
                <w:noProof/>
                <w:webHidden/>
              </w:rPr>
              <w:fldChar w:fldCharType="begin"/>
            </w:r>
            <w:r w:rsidR="00C756EE">
              <w:rPr>
                <w:noProof/>
                <w:webHidden/>
              </w:rPr>
              <w:instrText xml:space="preserve"> PAGEREF _Toc1985154 \h </w:instrText>
            </w:r>
            <w:r w:rsidR="00C756EE">
              <w:rPr>
                <w:noProof/>
                <w:webHidden/>
              </w:rPr>
            </w:r>
            <w:r w:rsidR="00C756EE">
              <w:rPr>
                <w:noProof/>
                <w:webHidden/>
              </w:rPr>
              <w:fldChar w:fldCharType="separate"/>
            </w:r>
            <w:r w:rsidR="00C756EE">
              <w:rPr>
                <w:noProof/>
                <w:webHidden/>
              </w:rPr>
              <w:t>2</w:t>
            </w:r>
            <w:r w:rsidR="00C756EE">
              <w:rPr>
                <w:noProof/>
                <w:webHidden/>
              </w:rPr>
              <w:fldChar w:fldCharType="end"/>
            </w:r>
          </w:hyperlink>
        </w:p>
        <w:p w:rsidR="00C756EE" w:rsidRDefault="00E61C90" w:rsidP="00C756EE">
          <w:pPr>
            <w:pStyle w:val="30"/>
            <w:tabs>
              <w:tab w:val="right" w:leader="dot" w:pos="8296"/>
            </w:tabs>
            <w:rPr>
              <w:noProof/>
            </w:rPr>
          </w:pPr>
          <w:hyperlink w:anchor="_Toc1985155" w:history="1">
            <w:r w:rsidR="00C756EE" w:rsidRPr="00043B5D">
              <w:rPr>
                <w:rStyle w:val="a8"/>
                <w:rFonts w:ascii="微软雅黑" w:eastAsia="微软雅黑" w:hAnsi="微软雅黑" w:hint="eastAsia"/>
                <w:noProof/>
              </w:rPr>
              <w:t>⒈</w:t>
            </w:r>
            <w:r w:rsidR="00C756EE" w:rsidRPr="00043B5D">
              <w:rPr>
                <w:rStyle w:val="a8"/>
                <w:rFonts w:ascii="微软雅黑" w:eastAsia="微软雅黑" w:hAnsi="微软雅黑"/>
                <w:noProof/>
              </w:rPr>
              <w:t xml:space="preserve"> </w:t>
            </w:r>
            <w:r w:rsidR="00C756EE" w:rsidRPr="00043B5D">
              <w:rPr>
                <w:rStyle w:val="a8"/>
                <w:rFonts w:ascii="微软雅黑" w:eastAsia="微软雅黑" w:hAnsi="微软雅黑" w:hint="eastAsia"/>
                <w:noProof/>
              </w:rPr>
              <w:t>新生注册选课</w:t>
            </w:r>
            <w:r w:rsidR="00C756EE">
              <w:rPr>
                <w:noProof/>
                <w:webHidden/>
              </w:rPr>
              <w:tab/>
            </w:r>
            <w:r w:rsidR="00C756EE">
              <w:rPr>
                <w:noProof/>
                <w:webHidden/>
              </w:rPr>
              <w:fldChar w:fldCharType="begin"/>
            </w:r>
            <w:r w:rsidR="00C756EE">
              <w:rPr>
                <w:noProof/>
                <w:webHidden/>
              </w:rPr>
              <w:instrText xml:space="preserve"> PAGEREF _Toc1985155 \h </w:instrText>
            </w:r>
            <w:r w:rsidR="00C756EE">
              <w:rPr>
                <w:noProof/>
                <w:webHidden/>
              </w:rPr>
            </w:r>
            <w:r w:rsidR="00C756EE">
              <w:rPr>
                <w:noProof/>
                <w:webHidden/>
              </w:rPr>
              <w:fldChar w:fldCharType="separate"/>
            </w:r>
            <w:r w:rsidR="00C756EE">
              <w:rPr>
                <w:noProof/>
                <w:webHidden/>
              </w:rPr>
              <w:t>2</w:t>
            </w:r>
            <w:r w:rsidR="00C756EE">
              <w:rPr>
                <w:noProof/>
                <w:webHidden/>
              </w:rPr>
              <w:fldChar w:fldCharType="end"/>
            </w:r>
          </w:hyperlink>
        </w:p>
        <w:p w:rsidR="00C756EE" w:rsidRDefault="00E61C90" w:rsidP="00C756EE">
          <w:pPr>
            <w:pStyle w:val="30"/>
            <w:tabs>
              <w:tab w:val="right" w:leader="dot" w:pos="8296"/>
            </w:tabs>
            <w:rPr>
              <w:noProof/>
            </w:rPr>
          </w:pPr>
          <w:hyperlink w:anchor="_Toc1985156" w:history="1">
            <w:r w:rsidR="00C756EE" w:rsidRPr="00043B5D">
              <w:rPr>
                <w:rStyle w:val="a8"/>
                <w:rFonts w:ascii="微软雅黑" w:eastAsia="微软雅黑" w:hAnsi="微软雅黑" w:hint="eastAsia"/>
                <w:noProof/>
              </w:rPr>
              <w:t>⒉</w:t>
            </w:r>
            <w:r w:rsidR="00C756EE" w:rsidRPr="00043B5D">
              <w:rPr>
                <w:rStyle w:val="a8"/>
                <w:rFonts w:ascii="微软雅黑" w:eastAsia="微软雅黑" w:hAnsi="微软雅黑"/>
                <w:noProof/>
              </w:rPr>
              <w:t xml:space="preserve"> </w:t>
            </w:r>
            <w:r w:rsidR="00C756EE" w:rsidRPr="00043B5D">
              <w:rPr>
                <w:rStyle w:val="a8"/>
                <w:rFonts w:ascii="微软雅黑" w:eastAsia="微软雅黑" w:hAnsi="微软雅黑" w:hint="eastAsia"/>
                <w:noProof/>
              </w:rPr>
              <w:t>老生登录选课</w:t>
            </w:r>
            <w:r w:rsidR="00C756EE">
              <w:rPr>
                <w:noProof/>
                <w:webHidden/>
              </w:rPr>
              <w:tab/>
            </w:r>
            <w:r w:rsidR="00C756EE">
              <w:rPr>
                <w:noProof/>
                <w:webHidden/>
              </w:rPr>
              <w:fldChar w:fldCharType="begin"/>
            </w:r>
            <w:r w:rsidR="00C756EE">
              <w:rPr>
                <w:noProof/>
                <w:webHidden/>
              </w:rPr>
              <w:instrText xml:space="preserve"> PAGEREF _Toc1985156 \h </w:instrText>
            </w:r>
            <w:r w:rsidR="00C756EE">
              <w:rPr>
                <w:noProof/>
                <w:webHidden/>
              </w:rPr>
            </w:r>
            <w:r w:rsidR="00C756EE">
              <w:rPr>
                <w:noProof/>
                <w:webHidden/>
              </w:rPr>
              <w:fldChar w:fldCharType="separate"/>
            </w:r>
            <w:r w:rsidR="00C756EE">
              <w:rPr>
                <w:noProof/>
                <w:webHidden/>
              </w:rPr>
              <w:t>6</w:t>
            </w:r>
            <w:r w:rsidR="00C756EE">
              <w:rPr>
                <w:noProof/>
                <w:webHidden/>
              </w:rPr>
              <w:fldChar w:fldCharType="end"/>
            </w:r>
          </w:hyperlink>
        </w:p>
        <w:p w:rsidR="00C756EE" w:rsidRDefault="00E61C90" w:rsidP="00C756EE">
          <w:pPr>
            <w:pStyle w:val="30"/>
            <w:tabs>
              <w:tab w:val="right" w:leader="dot" w:pos="8296"/>
            </w:tabs>
            <w:rPr>
              <w:noProof/>
            </w:rPr>
          </w:pPr>
          <w:hyperlink w:anchor="_Toc1985157" w:history="1">
            <w:r w:rsidR="00C756EE" w:rsidRPr="00043B5D">
              <w:rPr>
                <w:rStyle w:val="a8"/>
                <w:rFonts w:ascii="微软雅黑" w:eastAsia="微软雅黑" w:hAnsi="微软雅黑"/>
                <w:noProof/>
              </w:rPr>
              <w:t>3.</w:t>
            </w:r>
            <w:r w:rsidR="00C756EE" w:rsidRPr="00043B5D">
              <w:rPr>
                <w:rStyle w:val="a8"/>
                <w:rFonts w:ascii="微软雅黑" w:eastAsia="微软雅黑" w:hAnsi="微软雅黑" w:hint="eastAsia"/>
                <w:noProof/>
              </w:rPr>
              <w:t xml:space="preserve"> 退课</w:t>
            </w:r>
            <w:r w:rsidR="00C756EE">
              <w:rPr>
                <w:noProof/>
                <w:webHidden/>
              </w:rPr>
              <w:tab/>
            </w:r>
            <w:r w:rsidR="00C756EE">
              <w:rPr>
                <w:noProof/>
                <w:webHidden/>
              </w:rPr>
              <w:fldChar w:fldCharType="begin"/>
            </w:r>
            <w:r w:rsidR="00C756EE">
              <w:rPr>
                <w:noProof/>
                <w:webHidden/>
              </w:rPr>
              <w:instrText xml:space="preserve"> PAGEREF _Toc1985157 \h </w:instrText>
            </w:r>
            <w:r w:rsidR="00C756EE">
              <w:rPr>
                <w:noProof/>
                <w:webHidden/>
              </w:rPr>
            </w:r>
            <w:r w:rsidR="00C756EE">
              <w:rPr>
                <w:noProof/>
                <w:webHidden/>
              </w:rPr>
              <w:fldChar w:fldCharType="separate"/>
            </w:r>
            <w:r w:rsidR="00C756EE">
              <w:rPr>
                <w:noProof/>
                <w:webHidden/>
              </w:rPr>
              <w:t>6</w:t>
            </w:r>
            <w:r w:rsidR="00C756EE">
              <w:rPr>
                <w:noProof/>
                <w:webHidden/>
              </w:rPr>
              <w:fldChar w:fldCharType="end"/>
            </w:r>
          </w:hyperlink>
        </w:p>
        <w:p w:rsidR="00C756EE" w:rsidRDefault="00E61C90" w:rsidP="00C756EE">
          <w:pPr>
            <w:pStyle w:val="30"/>
            <w:tabs>
              <w:tab w:val="right" w:leader="dot" w:pos="8296"/>
            </w:tabs>
            <w:rPr>
              <w:noProof/>
            </w:rPr>
          </w:pPr>
          <w:hyperlink w:anchor="_Toc1985158" w:history="1">
            <w:r w:rsidR="00C756EE" w:rsidRPr="00043B5D">
              <w:rPr>
                <w:rStyle w:val="a8"/>
                <w:rFonts w:ascii="微软雅黑" w:eastAsia="微软雅黑" w:hAnsi="微软雅黑"/>
                <w:noProof/>
              </w:rPr>
              <w:t xml:space="preserve">4. </w:t>
            </w:r>
            <w:r w:rsidR="00C756EE" w:rsidRPr="00043B5D">
              <w:rPr>
                <w:rStyle w:val="a8"/>
                <w:rFonts w:ascii="微软雅黑" w:eastAsia="微软雅黑" w:hAnsi="微软雅黑" w:hint="eastAsia"/>
                <w:noProof/>
              </w:rPr>
              <w:t>登录常见问题</w:t>
            </w:r>
            <w:r w:rsidR="00C756EE">
              <w:rPr>
                <w:noProof/>
                <w:webHidden/>
              </w:rPr>
              <w:tab/>
            </w:r>
            <w:r w:rsidR="00C756EE">
              <w:rPr>
                <w:noProof/>
                <w:webHidden/>
              </w:rPr>
              <w:fldChar w:fldCharType="begin"/>
            </w:r>
            <w:r w:rsidR="00C756EE">
              <w:rPr>
                <w:noProof/>
                <w:webHidden/>
              </w:rPr>
              <w:instrText xml:space="preserve"> PAGEREF _Toc1985158 \h </w:instrText>
            </w:r>
            <w:r w:rsidR="00C756EE">
              <w:rPr>
                <w:noProof/>
                <w:webHidden/>
              </w:rPr>
            </w:r>
            <w:r w:rsidR="00C756EE">
              <w:rPr>
                <w:noProof/>
                <w:webHidden/>
              </w:rPr>
              <w:fldChar w:fldCharType="separate"/>
            </w:r>
            <w:r w:rsidR="00C756EE">
              <w:rPr>
                <w:noProof/>
                <w:webHidden/>
              </w:rPr>
              <w:t>7</w:t>
            </w:r>
            <w:r w:rsidR="00C756EE">
              <w:rPr>
                <w:noProof/>
                <w:webHidden/>
              </w:rPr>
              <w:fldChar w:fldCharType="end"/>
            </w:r>
          </w:hyperlink>
        </w:p>
        <w:p w:rsidR="00C756EE" w:rsidRDefault="00E61C90" w:rsidP="00C756EE">
          <w:pPr>
            <w:pStyle w:val="30"/>
            <w:tabs>
              <w:tab w:val="left" w:pos="1680"/>
              <w:tab w:val="right" w:leader="dot" w:pos="8296"/>
            </w:tabs>
            <w:rPr>
              <w:noProof/>
            </w:rPr>
          </w:pPr>
          <w:hyperlink w:anchor="_Toc1985159" w:history="1">
            <w:r w:rsidR="00C756EE" w:rsidRPr="00043B5D">
              <w:rPr>
                <w:rStyle w:val="a8"/>
                <w:rFonts w:ascii="微软雅黑" w:eastAsia="微软雅黑" w:hAnsi="微软雅黑" w:hint="eastAsia"/>
                <w:noProof/>
              </w:rPr>
              <w:t>二、</w:t>
            </w:r>
            <w:r w:rsidR="00C756EE">
              <w:rPr>
                <w:noProof/>
              </w:rPr>
              <w:tab/>
            </w:r>
            <w:r w:rsidR="00C756EE" w:rsidRPr="00043B5D">
              <w:rPr>
                <w:rStyle w:val="a8"/>
                <w:rFonts w:ascii="微软雅黑" w:eastAsia="微软雅黑" w:hAnsi="微软雅黑" w:hint="eastAsia"/>
                <w:noProof/>
              </w:rPr>
              <w:t>查看课程信息</w:t>
            </w:r>
            <w:r w:rsidR="00C756EE">
              <w:rPr>
                <w:noProof/>
                <w:webHidden/>
              </w:rPr>
              <w:tab/>
            </w:r>
            <w:r w:rsidR="00C756EE">
              <w:rPr>
                <w:noProof/>
                <w:webHidden/>
              </w:rPr>
              <w:fldChar w:fldCharType="begin"/>
            </w:r>
            <w:r w:rsidR="00C756EE">
              <w:rPr>
                <w:noProof/>
                <w:webHidden/>
              </w:rPr>
              <w:instrText xml:space="preserve"> PAGEREF _Toc1985159 \h </w:instrText>
            </w:r>
            <w:r w:rsidR="00C756EE">
              <w:rPr>
                <w:noProof/>
                <w:webHidden/>
              </w:rPr>
            </w:r>
            <w:r w:rsidR="00C756EE">
              <w:rPr>
                <w:noProof/>
                <w:webHidden/>
              </w:rPr>
              <w:fldChar w:fldCharType="separate"/>
            </w:r>
            <w:r w:rsidR="00C756EE">
              <w:rPr>
                <w:noProof/>
                <w:webHidden/>
              </w:rPr>
              <w:t>9</w:t>
            </w:r>
            <w:r w:rsidR="00C756EE">
              <w:rPr>
                <w:noProof/>
                <w:webHidden/>
              </w:rPr>
              <w:fldChar w:fldCharType="end"/>
            </w:r>
          </w:hyperlink>
        </w:p>
        <w:p w:rsidR="00C756EE" w:rsidRDefault="00E61C90" w:rsidP="00C756EE">
          <w:pPr>
            <w:pStyle w:val="30"/>
            <w:tabs>
              <w:tab w:val="left" w:pos="1260"/>
              <w:tab w:val="right" w:leader="dot" w:pos="8296"/>
            </w:tabs>
            <w:rPr>
              <w:noProof/>
            </w:rPr>
          </w:pPr>
          <w:hyperlink w:anchor="_Toc1985160" w:history="1">
            <w:r w:rsidR="00C756EE" w:rsidRPr="00043B5D">
              <w:rPr>
                <w:rStyle w:val="a8"/>
                <w:rFonts w:ascii="微软雅黑" w:eastAsia="微软雅黑" w:hAnsi="微软雅黑"/>
                <w:noProof/>
              </w:rPr>
              <w:t>1.</w:t>
            </w:r>
            <w:r w:rsidR="00C756EE">
              <w:rPr>
                <w:noProof/>
              </w:rPr>
              <w:tab/>
            </w:r>
            <w:r w:rsidR="00C756EE" w:rsidRPr="00043B5D">
              <w:rPr>
                <w:rStyle w:val="a8"/>
                <w:rFonts w:ascii="微软雅黑" w:eastAsia="微软雅黑" w:hAnsi="微软雅黑" w:hint="eastAsia"/>
                <w:noProof/>
              </w:rPr>
              <w:t>课程卡片</w:t>
            </w:r>
            <w:r w:rsidR="00C756EE">
              <w:rPr>
                <w:noProof/>
                <w:webHidden/>
              </w:rPr>
              <w:tab/>
            </w:r>
            <w:r w:rsidR="00C756EE">
              <w:rPr>
                <w:noProof/>
                <w:webHidden/>
              </w:rPr>
              <w:fldChar w:fldCharType="begin"/>
            </w:r>
            <w:r w:rsidR="00C756EE">
              <w:rPr>
                <w:noProof/>
                <w:webHidden/>
              </w:rPr>
              <w:instrText xml:space="preserve"> PAGEREF _Toc1985160 \h </w:instrText>
            </w:r>
            <w:r w:rsidR="00C756EE">
              <w:rPr>
                <w:noProof/>
                <w:webHidden/>
              </w:rPr>
            </w:r>
            <w:r w:rsidR="00C756EE">
              <w:rPr>
                <w:noProof/>
                <w:webHidden/>
              </w:rPr>
              <w:fldChar w:fldCharType="separate"/>
            </w:r>
            <w:r w:rsidR="00C756EE">
              <w:rPr>
                <w:noProof/>
                <w:webHidden/>
              </w:rPr>
              <w:t>9</w:t>
            </w:r>
            <w:r w:rsidR="00C756EE">
              <w:rPr>
                <w:noProof/>
                <w:webHidden/>
              </w:rPr>
              <w:fldChar w:fldCharType="end"/>
            </w:r>
          </w:hyperlink>
        </w:p>
        <w:p w:rsidR="00C756EE" w:rsidRDefault="00E61C90" w:rsidP="00C756EE">
          <w:pPr>
            <w:pStyle w:val="30"/>
            <w:tabs>
              <w:tab w:val="left" w:pos="1260"/>
              <w:tab w:val="right" w:leader="dot" w:pos="8296"/>
            </w:tabs>
            <w:rPr>
              <w:noProof/>
            </w:rPr>
          </w:pPr>
          <w:hyperlink w:anchor="_Toc1985161" w:history="1">
            <w:r w:rsidR="00C756EE" w:rsidRPr="00043B5D">
              <w:rPr>
                <w:rStyle w:val="a8"/>
                <w:rFonts w:ascii="微软雅黑" w:eastAsia="微软雅黑" w:hAnsi="微软雅黑"/>
                <w:noProof/>
              </w:rPr>
              <w:t>2.</w:t>
            </w:r>
            <w:r w:rsidR="00C756EE">
              <w:rPr>
                <w:noProof/>
              </w:rPr>
              <w:tab/>
            </w:r>
            <w:r w:rsidR="00C756EE" w:rsidRPr="00043B5D">
              <w:rPr>
                <w:rStyle w:val="a8"/>
                <w:rFonts w:ascii="微软雅黑" w:eastAsia="微软雅黑" w:hAnsi="微软雅黑" w:hint="eastAsia"/>
                <w:noProof/>
              </w:rPr>
              <w:t>成绩规则</w:t>
            </w:r>
            <w:r w:rsidR="00C756EE">
              <w:rPr>
                <w:noProof/>
                <w:webHidden/>
              </w:rPr>
              <w:tab/>
            </w:r>
            <w:r w:rsidR="00C756EE">
              <w:rPr>
                <w:noProof/>
                <w:webHidden/>
              </w:rPr>
              <w:fldChar w:fldCharType="begin"/>
            </w:r>
            <w:r w:rsidR="00C756EE">
              <w:rPr>
                <w:noProof/>
                <w:webHidden/>
              </w:rPr>
              <w:instrText xml:space="preserve"> PAGEREF _Toc1985161 \h </w:instrText>
            </w:r>
            <w:r w:rsidR="00C756EE">
              <w:rPr>
                <w:noProof/>
                <w:webHidden/>
              </w:rPr>
            </w:r>
            <w:r w:rsidR="00C756EE">
              <w:rPr>
                <w:noProof/>
                <w:webHidden/>
              </w:rPr>
              <w:fldChar w:fldCharType="separate"/>
            </w:r>
            <w:r w:rsidR="00C756EE">
              <w:rPr>
                <w:noProof/>
                <w:webHidden/>
              </w:rPr>
              <w:t>10</w:t>
            </w:r>
            <w:r w:rsidR="00C756EE">
              <w:rPr>
                <w:noProof/>
                <w:webHidden/>
              </w:rPr>
              <w:fldChar w:fldCharType="end"/>
            </w:r>
          </w:hyperlink>
        </w:p>
        <w:p w:rsidR="00C756EE" w:rsidRDefault="00E61C90" w:rsidP="00C756EE">
          <w:pPr>
            <w:pStyle w:val="30"/>
            <w:tabs>
              <w:tab w:val="left" w:pos="1680"/>
              <w:tab w:val="right" w:leader="dot" w:pos="8296"/>
            </w:tabs>
            <w:rPr>
              <w:noProof/>
            </w:rPr>
          </w:pPr>
          <w:hyperlink w:anchor="_Toc1985162" w:history="1">
            <w:r w:rsidR="00C756EE" w:rsidRPr="00043B5D">
              <w:rPr>
                <w:rStyle w:val="a8"/>
                <w:rFonts w:ascii="微软雅黑" w:eastAsia="微软雅黑" w:hAnsi="微软雅黑" w:hint="eastAsia"/>
                <w:noProof/>
              </w:rPr>
              <w:t>三、</w:t>
            </w:r>
            <w:r w:rsidR="00C756EE">
              <w:rPr>
                <w:noProof/>
              </w:rPr>
              <w:tab/>
            </w:r>
            <w:r w:rsidR="00C756EE" w:rsidRPr="00043B5D">
              <w:rPr>
                <w:rStyle w:val="a8"/>
                <w:rFonts w:ascii="微软雅黑" w:eastAsia="微软雅黑" w:hAnsi="微软雅黑" w:hint="eastAsia"/>
                <w:noProof/>
              </w:rPr>
              <w:t>学习</w:t>
            </w:r>
            <w:r w:rsidR="00C756EE">
              <w:rPr>
                <w:noProof/>
                <w:webHidden/>
              </w:rPr>
              <w:tab/>
            </w:r>
            <w:r w:rsidR="00C756EE">
              <w:rPr>
                <w:noProof/>
                <w:webHidden/>
              </w:rPr>
              <w:fldChar w:fldCharType="begin"/>
            </w:r>
            <w:r w:rsidR="00C756EE">
              <w:rPr>
                <w:noProof/>
                <w:webHidden/>
              </w:rPr>
              <w:instrText xml:space="preserve"> PAGEREF _Toc1985162 \h </w:instrText>
            </w:r>
            <w:r w:rsidR="00C756EE">
              <w:rPr>
                <w:noProof/>
                <w:webHidden/>
              </w:rPr>
            </w:r>
            <w:r w:rsidR="00C756EE">
              <w:rPr>
                <w:noProof/>
                <w:webHidden/>
              </w:rPr>
              <w:fldChar w:fldCharType="separate"/>
            </w:r>
            <w:r w:rsidR="00C756EE">
              <w:rPr>
                <w:noProof/>
                <w:webHidden/>
              </w:rPr>
              <w:t>14</w:t>
            </w:r>
            <w:r w:rsidR="00C756EE">
              <w:rPr>
                <w:noProof/>
                <w:webHidden/>
              </w:rPr>
              <w:fldChar w:fldCharType="end"/>
            </w:r>
          </w:hyperlink>
        </w:p>
        <w:p w:rsidR="00C756EE" w:rsidRDefault="00E61C90" w:rsidP="00C756EE">
          <w:pPr>
            <w:pStyle w:val="30"/>
            <w:tabs>
              <w:tab w:val="right" w:leader="dot" w:pos="8296"/>
            </w:tabs>
            <w:rPr>
              <w:noProof/>
            </w:rPr>
          </w:pPr>
          <w:hyperlink w:anchor="_Toc1985163" w:history="1">
            <w:r w:rsidR="00C756EE" w:rsidRPr="00043B5D">
              <w:rPr>
                <w:rStyle w:val="a8"/>
                <w:rFonts w:ascii="微软雅黑" w:eastAsia="微软雅黑" w:hAnsi="微软雅黑"/>
                <w:noProof/>
              </w:rPr>
              <w:t xml:space="preserve">1. </w:t>
            </w:r>
            <w:r w:rsidR="00C756EE" w:rsidRPr="00043B5D">
              <w:rPr>
                <w:rStyle w:val="a8"/>
                <w:rFonts w:ascii="微软雅黑" w:eastAsia="微软雅黑" w:hAnsi="微软雅黑" w:hint="eastAsia"/>
                <w:noProof/>
              </w:rPr>
              <w:t>视频观看</w:t>
            </w:r>
            <w:r w:rsidR="00C756EE">
              <w:rPr>
                <w:noProof/>
                <w:webHidden/>
              </w:rPr>
              <w:tab/>
            </w:r>
            <w:r w:rsidR="00C756EE">
              <w:rPr>
                <w:noProof/>
                <w:webHidden/>
              </w:rPr>
              <w:fldChar w:fldCharType="begin"/>
            </w:r>
            <w:r w:rsidR="00C756EE">
              <w:rPr>
                <w:noProof/>
                <w:webHidden/>
              </w:rPr>
              <w:instrText xml:space="preserve"> PAGEREF _Toc1985163 \h </w:instrText>
            </w:r>
            <w:r w:rsidR="00C756EE">
              <w:rPr>
                <w:noProof/>
                <w:webHidden/>
              </w:rPr>
            </w:r>
            <w:r w:rsidR="00C756EE">
              <w:rPr>
                <w:noProof/>
                <w:webHidden/>
              </w:rPr>
              <w:fldChar w:fldCharType="separate"/>
            </w:r>
            <w:r w:rsidR="00C756EE">
              <w:rPr>
                <w:noProof/>
                <w:webHidden/>
              </w:rPr>
              <w:t>14</w:t>
            </w:r>
            <w:r w:rsidR="00C756EE">
              <w:rPr>
                <w:noProof/>
                <w:webHidden/>
              </w:rPr>
              <w:fldChar w:fldCharType="end"/>
            </w:r>
          </w:hyperlink>
        </w:p>
        <w:p w:rsidR="00C756EE" w:rsidRDefault="00E61C90" w:rsidP="00C756EE">
          <w:pPr>
            <w:pStyle w:val="30"/>
            <w:tabs>
              <w:tab w:val="right" w:leader="dot" w:pos="8296"/>
            </w:tabs>
            <w:rPr>
              <w:noProof/>
            </w:rPr>
          </w:pPr>
          <w:hyperlink w:anchor="_Toc1985164" w:history="1">
            <w:r w:rsidR="00C756EE" w:rsidRPr="00043B5D">
              <w:rPr>
                <w:rStyle w:val="a8"/>
                <w:rFonts w:ascii="微软雅黑" w:eastAsia="微软雅黑" w:hAnsi="微软雅黑"/>
                <w:noProof/>
              </w:rPr>
              <w:t xml:space="preserve">2. </w:t>
            </w:r>
            <w:r w:rsidR="00C756EE" w:rsidRPr="00043B5D">
              <w:rPr>
                <w:rStyle w:val="a8"/>
                <w:rFonts w:ascii="微软雅黑" w:eastAsia="微软雅黑" w:hAnsi="微软雅黑" w:hint="eastAsia"/>
                <w:noProof/>
              </w:rPr>
              <w:t>作业考试</w:t>
            </w:r>
            <w:r w:rsidR="00C756EE">
              <w:rPr>
                <w:noProof/>
                <w:webHidden/>
              </w:rPr>
              <w:tab/>
            </w:r>
            <w:r w:rsidR="00C756EE">
              <w:rPr>
                <w:noProof/>
                <w:webHidden/>
              </w:rPr>
              <w:fldChar w:fldCharType="begin"/>
            </w:r>
            <w:r w:rsidR="00C756EE">
              <w:rPr>
                <w:noProof/>
                <w:webHidden/>
              </w:rPr>
              <w:instrText xml:space="preserve"> PAGEREF _Toc1985164 \h </w:instrText>
            </w:r>
            <w:r w:rsidR="00C756EE">
              <w:rPr>
                <w:noProof/>
                <w:webHidden/>
              </w:rPr>
            </w:r>
            <w:r w:rsidR="00C756EE">
              <w:rPr>
                <w:noProof/>
                <w:webHidden/>
              </w:rPr>
              <w:fldChar w:fldCharType="separate"/>
            </w:r>
            <w:r w:rsidR="00C756EE">
              <w:rPr>
                <w:noProof/>
                <w:webHidden/>
              </w:rPr>
              <w:t>17</w:t>
            </w:r>
            <w:r w:rsidR="00C756EE">
              <w:rPr>
                <w:noProof/>
                <w:webHidden/>
              </w:rPr>
              <w:fldChar w:fldCharType="end"/>
            </w:r>
          </w:hyperlink>
        </w:p>
        <w:p w:rsidR="00C756EE" w:rsidRDefault="00E61C90" w:rsidP="00C756EE">
          <w:pPr>
            <w:pStyle w:val="30"/>
            <w:tabs>
              <w:tab w:val="left" w:pos="1260"/>
              <w:tab w:val="right" w:leader="dot" w:pos="8296"/>
            </w:tabs>
            <w:rPr>
              <w:noProof/>
            </w:rPr>
          </w:pPr>
          <w:hyperlink w:anchor="_Toc1985165" w:history="1">
            <w:r w:rsidR="00C756EE" w:rsidRPr="00043B5D">
              <w:rPr>
                <w:rStyle w:val="a8"/>
                <w:rFonts w:ascii="微软雅黑" w:eastAsia="微软雅黑" w:hAnsi="微软雅黑"/>
                <w:noProof/>
              </w:rPr>
              <w:t>3.</w:t>
            </w:r>
            <w:r w:rsidR="00C756EE">
              <w:rPr>
                <w:noProof/>
              </w:rPr>
              <w:tab/>
            </w:r>
            <w:r w:rsidR="00C756EE" w:rsidRPr="00043B5D">
              <w:rPr>
                <w:rStyle w:val="a8"/>
                <w:rFonts w:ascii="微软雅黑" w:eastAsia="微软雅黑" w:hAnsi="微软雅黑" w:hint="eastAsia"/>
                <w:noProof/>
              </w:rPr>
              <w:t>见面课</w:t>
            </w:r>
            <w:r w:rsidR="00C756EE">
              <w:rPr>
                <w:noProof/>
                <w:webHidden/>
              </w:rPr>
              <w:tab/>
            </w:r>
            <w:r w:rsidR="00C756EE">
              <w:rPr>
                <w:noProof/>
                <w:webHidden/>
              </w:rPr>
              <w:fldChar w:fldCharType="begin"/>
            </w:r>
            <w:r w:rsidR="00C756EE">
              <w:rPr>
                <w:noProof/>
                <w:webHidden/>
              </w:rPr>
              <w:instrText xml:space="preserve"> PAGEREF _Toc1985165 \h </w:instrText>
            </w:r>
            <w:r w:rsidR="00C756EE">
              <w:rPr>
                <w:noProof/>
                <w:webHidden/>
              </w:rPr>
            </w:r>
            <w:r w:rsidR="00C756EE">
              <w:rPr>
                <w:noProof/>
                <w:webHidden/>
              </w:rPr>
              <w:fldChar w:fldCharType="separate"/>
            </w:r>
            <w:r w:rsidR="00C756EE">
              <w:rPr>
                <w:noProof/>
                <w:webHidden/>
              </w:rPr>
              <w:t>20</w:t>
            </w:r>
            <w:r w:rsidR="00C756EE">
              <w:rPr>
                <w:noProof/>
                <w:webHidden/>
              </w:rPr>
              <w:fldChar w:fldCharType="end"/>
            </w:r>
          </w:hyperlink>
        </w:p>
        <w:p w:rsidR="00C756EE" w:rsidRDefault="00E61C90" w:rsidP="00C756EE">
          <w:pPr>
            <w:pStyle w:val="30"/>
            <w:tabs>
              <w:tab w:val="left" w:pos="1680"/>
              <w:tab w:val="right" w:leader="dot" w:pos="8296"/>
            </w:tabs>
            <w:rPr>
              <w:noProof/>
            </w:rPr>
          </w:pPr>
          <w:hyperlink w:anchor="_Toc1985166" w:history="1">
            <w:r w:rsidR="00C756EE" w:rsidRPr="00043B5D">
              <w:rPr>
                <w:rStyle w:val="a8"/>
                <w:rFonts w:ascii="微软雅黑" w:eastAsia="微软雅黑" w:hAnsi="微软雅黑" w:hint="eastAsia"/>
                <w:noProof/>
              </w:rPr>
              <w:t>四、</w:t>
            </w:r>
            <w:r w:rsidR="00C756EE">
              <w:rPr>
                <w:noProof/>
              </w:rPr>
              <w:tab/>
            </w:r>
            <w:r w:rsidR="00C756EE" w:rsidRPr="00043B5D">
              <w:rPr>
                <w:rStyle w:val="a8"/>
                <w:rFonts w:ascii="微软雅黑" w:eastAsia="微软雅黑" w:hAnsi="微软雅黑" w:hint="eastAsia"/>
                <w:noProof/>
              </w:rPr>
              <w:t>成绩</w:t>
            </w:r>
            <w:r w:rsidR="00C756EE">
              <w:rPr>
                <w:noProof/>
                <w:webHidden/>
              </w:rPr>
              <w:tab/>
            </w:r>
            <w:r w:rsidR="00C756EE">
              <w:rPr>
                <w:noProof/>
                <w:webHidden/>
              </w:rPr>
              <w:fldChar w:fldCharType="begin"/>
            </w:r>
            <w:r w:rsidR="00C756EE">
              <w:rPr>
                <w:noProof/>
                <w:webHidden/>
              </w:rPr>
              <w:instrText xml:space="preserve"> PAGEREF _Toc1985166 \h </w:instrText>
            </w:r>
            <w:r w:rsidR="00C756EE">
              <w:rPr>
                <w:noProof/>
                <w:webHidden/>
              </w:rPr>
            </w:r>
            <w:r w:rsidR="00C756EE">
              <w:rPr>
                <w:noProof/>
                <w:webHidden/>
              </w:rPr>
              <w:fldChar w:fldCharType="separate"/>
            </w:r>
            <w:r w:rsidR="00C756EE">
              <w:rPr>
                <w:noProof/>
                <w:webHidden/>
              </w:rPr>
              <w:t>26</w:t>
            </w:r>
            <w:r w:rsidR="00C756EE">
              <w:rPr>
                <w:noProof/>
                <w:webHidden/>
              </w:rPr>
              <w:fldChar w:fldCharType="end"/>
            </w:r>
          </w:hyperlink>
        </w:p>
        <w:p w:rsidR="00C756EE" w:rsidRDefault="00E61C90" w:rsidP="00C756EE">
          <w:pPr>
            <w:pStyle w:val="30"/>
            <w:tabs>
              <w:tab w:val="right" w:leader="dot" w:pos="8296"/>
            </w:tabs>
            <w:rPr>
              <w:noProof/>
            </w:rPr>
          </w:pPr>
          <w:hyperlink w:anchor="_Toc1985167" w:history="1">
            <w:r w:rsidR="00C756EE" w:rsidRPr="00043B5D">
              <w:rPr>
                <w:rStyle w:val="a8"/>
                <w:rFonts w:ascii="微软雅黑" w:eastAsia="微软雅黑" w:hAnsi="微软雅黑"/>
                <w:noProof/>
              </w:rPr>
              <w:t xml:space="preserve">1. </w:t>
            </w:r>
            <w:r w:rsidR="00C756EE" w:rsidRPr="00043B5D">
              <w:rPr>
                <w:rStyle w:val="a8"/>
                <w:rFonts w:ascii="微软雅黑" w:eastAsia="微软雅黑" w:hAnsi="微软雅黑" w:hint="eastAsia"/>
                <w:noProof/>
              </w:rPr>
              <w:t>成绩分析</w:t>
            </w:r>
            <w:r w:rsidR="00C756EE">
              <w:rPr>
                <w:noProof/>
                <w:webHidden/>
              </w:rPr>
              <w:tab/>
            </w:r>
            <w:r w:rsidR="00C756EE">
              <w:rPr>
                <w:noProof/>
                <w:webHidden/>
              </w:rPr>
              <w:fldChar w:fldCharType="begin"/>
            </w:r>
            <w:r w:rsidR="00C756EE">
              <w:rPr>
                <w:noProof/>
                <w:webHidden/>
              </w:rPr>
              <w:instrText xml:space="preserve"> PAGEREF _Toc1985167 \h </w:instrText>
            </w:r>
            <w:r w:rsidR="00C756EE">
              <w:rPr>
                <w:noProof/>
                <w:webHidden/>
              </w:rPr>
            </w:r>
            <w:r w:rsidR="00C756EE">
              <w:rPr>
                <w:noProof/>
                <w:webHidden/>
              </w:rPr>
              <w:fldChar w:fldCharType="separate"/>
            </w:r>
            <w:r w:rsidR="00C756EE">
              <w:rPr>
                <w:noProof/>
                <w:webHidden/>
              </w:rPr>
              <w:t>27</w:t>
            </w:r>
            <w:r w:rsidR="00C756EE">
              <w:rPr>
                <w:noProof/>
                <w:webHidden/>
              </w:rPr>
              <w:fldChar w:fldCharType="end"/>
            </w:r>
          </w:hyperlink>
        </w:p>
        <w:p w:rsidR="00C756EE" w:rsidRDefault="00E61C90" w:rsidP="00C756EE">
          <w:pPr>
            <w:pStyle w:val="30"/>
            <w:tabs>
              <w:tab w:val="right" w:leader="dot" w:pos="8296"/>
            </w:tabs>
            <w:rPr>
              <w:noProof/>
            </w:rPr>
          </w:pPr>
          <w:hyperlink w:anchor="_Toc1985168" w:history="1">
            <w:r w:rsidR="00C756EE" w:rsidRPr="00043B5D">
              <w:rPr>
                <w:rStyle w:val="a8"/>
                <w:rFonts w:ascii="微软雅黑" w:eastAsia="微软雅黑" w:hAnsi="微软雅黑"/>
                <w:noProof/>
              </w:rPr>
              <w:t xml:space="preserve">2. </w:t>
            </w:r>
            <w:r w:rsidR="00C756EE" w:rsidRPr="00043B5D">
              <w:rPr>
                <w:rStyle w:val="a8"/>
                <w:rFonts w:ascii="微软雅黑" w:eastAsia="微软雅黑" w:hAnsi="微软雅黑" w:hint="eastAsia"/>
                <w:noProof/>
              </w:rPr>
              <w:t>最终成绩</w:t>
            </w:r>
            <w:r w:rsidR="00C756EE">
              <w:rPr>
                <w:noProof/>
                <w:webHidden/>
              </w:rPr>
              <w:tab/>
            </w:r>
            <w:r w:rsidR="00C756EE">
              <w:rPr>
                <w:noProof/>
                <w:webHidden/>
              </w:rPr>
              <w:fldChar w:fldCharType="begin"/>
            </w:r>
            <w:r w:rsidR="00C756EE">
              <w:rPr>
                <w:noProof/>
                <w:webHidden/>
              </w:rPr>
              <w:instrText xml:space="preserve"> PAGEREF _Toc1985168 \h </w:instrText>
            </w:r>
            <w:r w:rsidR="00C756EE">
              <w:rPr>
                <w:noProof/>
                <w:webHidden/>
              </w:rPr>
            </w:r>
            <w:r w:rsidR="00C756EE">
              <w:rPr>
                <w:noProof/>
                <w:webHidden/>
              </w:rPr>
              <w:fldChar w:fldCharType="separate"/>
            </w:r>
            <w:r w:rsidR="00C756EE">
              <w:rPr>
                <w:noProof/>
                <w:webHidden/>
              </w:rPr>
              <w:t>28</w:t>
            </w:r>
            <w:r w:rsidR="00C756EE">
              <w:rPr>
                <w:noProof/>
                <w:webHidden/>
              </w:rPr>
              <w:fldChar w:fldCharType="end"/>
            </w:r>
          </w:hyperlink>
          <w:hyperlink w:anchor="_Toc1985169" w:history="1"/>
        </w:p>
        <w:p w:rsidR="00C756EE" w:rsidRDefault="00E61C90" w:rsidP="00C756EE">
          <w:pPr>
            <w:pStyle w:val="30"/>
            <w:tabs>
              <w:tab w:val="left" w:pos="1680"/>
              <w:tab w:val="right" w:leader="dot" w:pos="8296"/>
            </w:tabs>
            <w:rPr>
              <w:noProof/>
            </w:rPr>
          </w:pPr>
          <w:hyperlink w:anchor="_Toc1985170" w:history="1">
            <w:r w:rsidR="00C756EE" w:rsidRPr="00043B5D">
              <w:rPr>
                <w:rStyle w:val="a8"/>
                <w:rFonts w:ascii="微软雅黑" w:eastAsia="微软雅黑" w:hAnsi="微软雅黑" w:hint="eastAsia"/>
                <w:noProof/>
              </w:rPr>
              <w:t>五、</w:t>
            </w:r>
            <w:r w:rsidR="00C756EE">
              <w:rPr>
                <w:noProof/>
              </w:rPr>
              <w:tab/>
            </w:r>
            <w:r w:rsidR="00C756EE" w:rsidRPr="00043B5D">
              <w:rPr>
                <w:rStyle w:val="a8"/>
                <w:rFonts w:ascii="微软雅黑" w:eastAsia="微软雅黑" w:hAnsi="微软雅黑" w:hint="eastAsia"/>
                <w:noProof/>
              </w:rPr>
              <w:t>温馨提示</w:t>
            </w:r>
            <w:r w:rsidR="00C756EE">
              <w:rPr>
                <w:noProof/>
                <w:webHidden/>
              </w:rPr>
              <w:tab/>
            </w:r>
            <w:r w:rsidR="00C756EE">
              <w:rPr>
                <w:noProof/>
                <w:webHidden/>
              </w:rPr>
              <w:fldChar w:fldCharType="begin"/>
            </w:r>
            <w:r w:rsidR="00C756EE">
              <w:rPr>
                <w:noProof/>
                <w:webHidden/>
              </w:rPr>
              <w:instrText xml:space="preserve"> PAGEREF _Toc1985170 \h </w:instrText>
            </w:r>
            <w:r w:rsidR="00C756EE">
              <w:rPr>
                <w:noProof/>
                <w:webHidden/>
              </w:rPr>
            </w:r>
            <w:r w:rsidR="00C756EE">
              <w:rPr>
                <w:noProof/>
                <w:webHidden/>
              </w:rPr>
              <w:fldChar w:fldCharType="separate"/>
            </w:r>
            <w:r w:rsidR="00C756EE">
              <w:rPr>
                <w:noProof/>
                <w:webHidden/>
              </w:rPr>
              <w:t>31</w:t>
            </w:r>
            <w:r w:rsidR="00C756EE">
              <w:rPr>
                <w:noProof/>
                <w:webHidden/>
              </w:rPr>
              <w:fldChar w:fldCharType="end"/>
            </w:r>
          </w:hyperlink>
        </w:p>
        <w:p w:rsidR="00C756EE" w:rsidRDefault="00C756EE" w:rsidP="00C756EE">
          <w:pPr>
            <w:spacing w:line="240" w:lineRule="atLeast"/>
            <w:rPr>
              <w:rFonts w:ascii="微软雅黑" w:eastAsia="微软雅黑" w:hAnsi="微软雅黑"/>
              <w:b/>
              <w:bCs/>
              <w:szCs w:val="21"/>
              <w:lang w:val="zh-CN"/>
            </w:rPr>
          </w:pPr>
          <w:r>
            <w:rPr>
              <w:rFonts w:ascii="微软雅黑" w:eastAsia="微软雅黑" w:hAnsi="微软雅黑"/>
              <w:b/>
              <w:bCs/>
              <w:szCs w:val="21"/>
              <w:lang w:val="zh-CN"/>
            </w:rPr>
            <w:lastRenderedPageBreak/>
            <w:fldChar w:fldCharType="end"/>
          </w:r>
        </w:p>
        <w:p w:rsidR="00C756EE" w:rsidRDefault="00E61C90" w:rsidP="00C756EE">
          <w:pPr>
            <w:spacing w:line="240" w:lineRule="atLeast"/>
            <w:rPr>
              <w:b/>
              <w:bCs/>
              <w:lang w:val="zh-CN"/>
            </w:rPr>
          </w:pPr>
        </w:p>
      </w:sdtContent>
    </w:sdt>
    <w:p w:rsidR="00C756EE" w:rsidRDefault="00C756EE" w:rsidP="00C756EE">
      <w:pPr>
        <w:rPr>
          <w:rFonts w:ascii="微软雅黑" w:eastAsia="微软雅黑" w:hAnsi="微软雅黑"/>
          <w:sz w:val="24"/>
          <w:szCs w:val="24"/>
        </w:rPr>
      </w:pPr>
      <w:bookmarkStart w:id="1" w:name="_Toc1985153"/>
      <w:r>
        <w:rPr>
          <w:rStyle w:val="3Char"/>
          <w:rFonts w:ascii="微软雅黑" w:eastAsia="微软雅黑" w:hAnsi="微软雅黑" w:hint="eastAsia"/>
          <w:sz w:val="28"/>
          <w:szCs w:val="28"/>
        </w:rPr>
        <w:t>重要提醒</w:t>
      </w:r>
      <w:bookmarkEnd w:id="1"/>
      <w:r>
        <w:rPr>
          <w:rFonts w:ascii="微软雅黑" w:eastAsia="微软雅黑" w:hAnsi="微软雅黑" w:hint="eastAsia"/>
          <w:sz w:val="24"/>
          <w:szCs w:val="24"/>
        </w:rPr>
        <w:t>：</w:t>
      </w:r>
      <w:r w:rsidR="00B44933">
        <w:rPr>
          <w:rFonts w:ascii="微软雅黑" w:eastAsia="微软雅黑" w:hAnsi="微软雅黑"/>
          <w:sz w:val="24"/>
          <w:szCs w:val="24"/>
        </w:rPr>
        <w:t xml:space="preserve"> </w:t>
      </w:r>
      <w:r w:rsidR="00B44933">
        <w:rPr>
          <w:rFonts w:ascii="微软雅黑" w:eastAsia="微软雅黑" w:hAnsi="微软雅黑" w:hint="eastAsia"/>
          <w:sz w:val="24"/>
          <w:szCs w:val="24"/>
        </w:rPr>
        <w:t>1、</w:t>
      </w:r>
      <w:r>
        <w:rPr>
          <w:rFonts w:ascii="微软雅黑" w:eastAsia="微软雅黑" w:hAnsi="微软雅黑" w:hint="eastAsia"/>
          <w:sz w:val="24"/>
          <w:szCs w:val="24"/>
        </w:rPr>
        <w:t>新生：首次进行智慧树课程学习的学生。</w:t>
      </w:r>
    </w:p>
    <w:p w:rsidR="00C756EE" w:rsidRDefault="00B44933" w:rsidP="00C756EE">
      <w:pPr>
        <w:ind w:left="840" w:firstLine="420"/>
        <w:rPr>
          <w:rFonts w:ascii="微软雅黑" w:eastAsia="微软雅黑" w:hAnsi="微软雅黑"/>
          <w:sz w:val="24"/>
          <w:szCs w:val="24"/>
        </w:rPr>
      </w:pPr>
      <w:r>
        <w:rPr>
          <w:rFonts w:ascii="微软雅黑" w:eastAsia="微软雅黑" w:hAnsi="微软雅黑" w:hint="eastAsia"/>
          <w:sz w:val="24"/>
          <w:szCs w:val="24"/>
        </w:rPr>
        <w:t>2</w:t>
      </w:r>
      <w:r w:rsidR="00C756EE">
        <w:rPr>
          <w:rFonts w:ascii="微软雅黑" w:eastAsia="微软雅黑" w:hAnsi="微软雅黑" w:hint="eastAsia"/>
          <w:sz w:val="24"/>
          <w:szCs w:val="24"/>
        </w:rPr>
        <w:t>、老生：已使用智慧树学习过学分课程的学生。</w:t>
      </w:r>
    </w:p>
    <w:p w:rsidR="00C756EE" w:rsidRDefault="00B44933" w:rsidP="00C756EE">
      <w:pPr>
        <w:ind w:left="840" w:firstLine="420"/>
        <w:rPr>
          <w:rFonts w:ascii="微软雅黑" w:eastAsia="微软雅黑" w:hAnsi="微软雅黑"/>
          <w:sz w:val="24"/>
          <w:szCs w:val="24"/>
        </w:rPr>
      </w:pPr>
      <w:r>
        <w:rPr>
          <w:rFonts w:ascii="微软雅黑" w:eastAsia="微软雅黑" w:hAnsi="微软雅黑" w:hint="eastAsia"/>
          <w:sz w:val="24"/>
          <w:szCs w:val="24"/>
        </w:rPr>
        <w:t>3</w:t>
      </w:r>
      <w:r w:rsidR="00C756EE">
        <w:rPr>
          <w:rFonts w:ascii="微软雅黑" w:eastAsia="微软雅黑" w:hAnsi="微软雅黑" w:hint="eastAsia"/>
          <w:sz w:val="24"/>
          <w:szCs w:val="24"/>
        </w:rPr>
        <w:t>、请认准智慧树学生端APP—</w:t>
      </w:r>
      <w:r w:rsidR="00C756EE">
        <w:rPr>
          <w:rFonts w:ascii="微软雅黑" w:eastAsia="微软雅黑" w:hAnsi="微软雅黑" w:hint="eastAsia"/>
          <w:color w:val="FF0000"/>
          <w:sz w:val="24"/>
          <w:szCs w:val="24"/>
        </w:rPr>
        <w:t>知到</w:t>
      </w:r>
      <w:r w:rsidR="00C756EE">
        <w:rPr>
          <w:rFonts w:ascii="微软雅黑" w:eastAsia="微软雅黑" w:hAnsi="微软雅黑" w:hint="eastAsia"/>
          <w:sz w:val="24"/>
          <w:szCs w:val="24"/>
        </w:rPr>
        <w:t>。若为之前学期在APP</w:t>
      </w:r>
      <w:r w:rsidR="00C756EE">
        <w:rPr>
          <w:rFonts w:ascii="微软雅黑" w:eastAsia="微软雅黑" w:hAnsi="微软雅黑"/>
          <w:sz w:val="24"/>
          <w:szCs w:val="24"/>
        </w:rPr>
        <w:t xml:space="preserve"> STORE</w:t>
      </w:r>
      <w:r w:rsidR="00C756EE">
        <w:rPr>
          <w:rFonts w:ascii="微软雅黑" w:eastAsia="微软雅黑" w:hAnsi="微软雅黑" w:hint="eastAsia"/>
          <w:sz w:val="24"/>
          <w:szCs w:val="24"/>
        </w:rPr>
        <w:t>内下载的“智慧树网”APP，请删除后重新下载“</w:t>
      </w:r>
      <w:r w:rsidR="00C756EE">
        <w:rPr>
          <w:rFonts w:ascii="微软雅黑" w:eastAsia="微软雅黑" w:hAnsi="微软雅黑" w:hint="eastAsia"/>
          <w:color w:val="FF0000"/>
          <w:sz w:val="24"/>
          <w:szCs w:val="24"/>
        </w:rPr>
        <w:t>知到</w:t>
      </w:r>
      <w:r w:rsidR="00C756EE">
        <w:rPr>
          <w:rFonts w:ascii="微软雅黑" w:eastAsia="微软雅黑" w:hAnsi="微软雅黑" w:hint="eastAsia"/>
          <w:sz w:val="24"/>
          <w:szCs w:val="24"/>
        </w:rPr>
        <w:t>”。</w:t>
      </w:r>
    </w:p>
    <w:p w:rsidR="00C756EE" w:rsidRDefault="00B44933" w:rsidP="00C756EE">
      <w:pPr>
        <w:ind w:left="840" w:firstLine="420"/>
        <w:rPr>
          <w:rFonts w:ascii="微软雅黑" w:eastAsia="微软雅黑" w:hAnsi="微软雅黑"/>
          <w:sz w:val="24"/>
          <w:szCs w:val="24"/>
        </w:rPr>
      </w:pPr>
      <w:r>
        <w:rPr>
          <w:rFonts w:ascii="微软雅黑" w:eastAsia="微软雅黑" w:hAnsi="微软雅黑" w:hint="eastAsia"/>
          <w:sz w:val="24"/>
          <w:szCs w:val="24"/>
        </w:rPr>
        <w:t>4</w:t>
      </w:r>
      <w:r w:rsidR="00C756EE">
        <w:rPr>
          <w:rFonts w:ascii="微软雅黑" w:eastAsia="微软雅黑" w:hAnsi="微软雅黑" w:hint="eastAsia"/>
          <w:sz w:val="24"/>
          <w:szCs w:val="24"/>
        </w:rPr>
        <w:t>、本学习手册根据知到APP</w:t>
      </w:r>
      <w:r w:rsidR="00C756EE">
        <w:rPr>
          <w:rFonts w:ascii="微软雅黑" w:eastAsia="微软雅黑" w:hAnsi="微软雅黑"/>
          <w:sz w:val="24"/>
          <w:szCs w:val="24"/>
        </w:rPr>
        <w:t xml:space="preserve"> </w:t>
      </w:r>
      <w:r w:rsidR="00C756EE">
        <w:rPr>
          <w:rFonts w:ascii="微软雅黑" w:eastAsia="微软雅黑" w:hAnsi="微软雅黑" w:hint="eastAsia"/>
          <w:sz w:val="24"/>
          <w:szCs w:val="24"/>
        </w:rPr>
        <w:t>（APP STORE</w:t>
      </w:r>
      <w:r w:rsidR="00C756EE">
        <w:rPr>
          <w:rFonts w:ascii="微软雅黑" w:eastAsia="微软雅黑" w:hAnsi="微软雅黑"/>
          <w:sz w:val="24"/>
          <w:szCs w:val="24"/>
        </w:rPr>
        <w:t xml:space="preserve"> </w:t>
      </w:r>
      <w:r w:rsidR="00C756EE">
        <w:rPr>
          <w:rFonts w:ascii="微软雅黑" w:eastAsia="微软雅黑" w:hAnsi="微软雅黑" w:hint="eastAsia"/>
          <w:sz w:val="24"/>
          <w:szCs w:val="24"/>
        </w:rPr>
        <w:t>v7</w:t>
      </w:r>
      <w:r w:rsidR="00C756EE">
        <w:rPr>
          <w:rFonts w:ascii="微软雅黑" w:eastAsia="微软雅黑" w:hAnsi="微软雅黑"/>
          <w:sz w:val="24"/>
          <w:szCs w:val="24"/>
        </w:rPr>
        <w:t>.</w:t>
      </w:r>
      <w:r w:rsidR="00C756EE">
        <w:rPr>
          <w:rFonts w:ascii="微软雅黑" w:eastAsia="微软雅黑" w:hAnsi="微软雅黑" w:hint="eastAsia"/>
          <w:sz w:val="24"/>
          <w:szCs w:val="24"/>
        </w:rPr>
        <w:t>0.6，安卓 v4</w:t>
      </w:r>
      <w:r w:rsidR="00C756EE">
        <w:rPr>
          <w:rFonts w:ascii="微软雅黑" w:eastAsia="微软雅黑" w:hAnsi="微软雅黑"/>
          <w:sz w:val="24"/>
          <w:szCs w:val="24"/>
        </w:rPr>
        <w:t>.</w:t>
      </w:r>
      <w:r w:rsidR="00C756EE">
        <w:rPr>
          <w:rFonts w:ascii="微软雅黑" w:eastAsia="微软雅黑" w:hAnsi="微软雅黑" w:hint="eastAsia"/>
          <w:sz w:val="24"/>
          <w:szCs w:val="24"/>
        </w:rPr>
        <w:t>3</w:t>
      </w:r>
      <w:r w:rsidR="00C756EE">
        <w:rPr>
          <w:rFonts w:ascii="微软雅黑" w:eastAsia="微软雅黑" w:hAnsi="微软雅黑"/>
          <w:sz w:val="24"/>
          <w:szCs w:val="24"/>
        </w:rPr>
        <w:t>.</w:t>
      </w:r>
      <w:r w:rsidR="00C756EE">
        <w:rPr>
          <w:rFonts w:ascii="微软雅黑" w:eastAsia="微软雅黑" w:hAnsi="微软雅黑" w:hint="eastAsia"/>
          <w:sz w:val="24"/>
          <w:szCs w:val="24"/>
        </w:rPr>
        <w:t>2）8月5日更新的版本制作，若后期版本有相应优化，以最新版本为准。</w:t>
      </w:r>
    </w:p>
    <w:p w:rsidR="00C756EE" w:rsidRDefault="00C756EE" w:rsidP="00C756EE"/>
    <w:p w:rsidR="00C756EE" w:rsidRDefault="00C756EE" w:rsidP="00C756EE">
      <w:pPr>
        <w:pStyle w:val="3"/>
        <w:numPr>
          <w:ilvl w:val="0"/>
          <w:numId w:val="1"/>
        </w:numPr>
      </w:pPr>
      <w:bookmarkStart w:id="2" w:name="_Toc6285"/>
      <w:bookmarkStart w:id="3" w:name="_Toc1985154"/>
      <w:r>
        <w:rPr>
          <w:rFonts w:ascii="微软雅黑" w:eastAsia="微软雅黑" w:hAnsi="微软雅黑" w:hint="eastAsia"/>
          <w:sz w:val="28"/>
          <w:szCs w:val="28"/>
        </w:rPr>
        <w:t>注册登录</w:t>
      </w:r>
      <w:bookmarkEnd w:id="2"/>
      <w:bookmarkEnd w:id="3"/>
    </w:p>
    <w:bookmarkStart w:id="4" w:name="_Toc25561"/>
    <w:p w:rsidR="00C756EE" w:rsidRDefault="00C756EE" w:rsidP="00C756EE">
      <w:pPr>
        <w:pStyle w:val="3"/>
        <w:rPr>
          <w:rFonts w:ascii="微软雅黑" w:eastAsia="微软雅黑" w:hAnsi="微软雅黑"/>
          <w:sz w:val="24"/>
          <w:szCs w:val="24"/>
        </w:rPr>
      </w:pPr>
      <w:r>
        <w:rPr>
          <w:rFonts w:ascii="微软雅黑" w:eastAsia="微软雅黑" w:hAnsi="微软雅黑"/>
          <w:sz w:val="24"/>
          <w:szCs w:val="24"/>
        </w:rPr>
        <w:fldChar w:fldCharType="begin"/>
      </w:r>
      <w:r>
        <w:rPr>
          <w:rFonts w:ascii="微软雅黑" w:eastAsia="微软雅黑" w:hAnsi="微软雅黑"/>
          <w:sz w:val="24"/>
          <w:szCs w:val="24"/>
        </w:rPr>
        <w:instrText xml:space="preserve"> </w:instrText>
      </w:r>
      <w:r>
        <w:rPr>
          <w:rFonts w:ascii="微软雅黑" w:eastAsia="微软雅黑" w:hAnsi="微软雅黑" w:hint="eastAsia"/>
          <w:sz w:val="24"/>
          <w:szCs w:val="24"/>
        </w:rPr>
        <w:instrText>= 1 \* GB1</w:instrText>
      </w:r>
      <w:r>
        <w:rPr>
          <w:rFonts w:ascii="微软雅黑" w:eastAsia="微软雅黑" w:hAnsi="微软雅黑"/>
          <w:sz w:val="24"/>
          <w:szCs w:val="24"/>
        </w:rPr>
        <w:instrText xml:space="preserve"> </w:instrText>
      </w:r>
      <w:r>
        <w:rPr>
          <w:rFonts w:ascii="微软雅黑" w:eastAsia="微软雅黑" w:hAnsi="微软雅黑"/>
          <w:sz w:val="24"/>
          <w:szCs w:val="24"/>
        </w:rPr>
        <w:fldChar w:fldCharType="separate"/>
      </w:r>
      <w:bookmarkStart w:id="5" w:name="_Toc1985155"/>
      <w:r>
        <w:rPr>
          <w:rFonts w:ascii="微软雅黑" w:eastAsia="微软雅黑" w:hAnsi="微软雅黑" w:hint="eastAsia"/>
          <w:sz w:val="24"/>
          <w:szCs w:val="24"/>
        </w:rPr>
        <w:t>⒈</w:t>
      </w:r>
      <w:r>
        <w:rPr>
          <w:rFonts w:ascii="微软雅黑" w:eastAsia="微软雅黑" w:hAnsi="微软雅黑"/>
          <w:sz w:val="24"/>
          <w:szCs w:val="24"/>
        </w:rPr>
        <w:fldChar w:fldCharType="end"/>
      </w:r>
      <w:r>
        <w:rPr>
          <w:rFonts w:ascii="微软雅黑" w:eastAsia="微软雅黑" w:hAnsi="微软雅黑"/>
          <w:sz w:val="24"/>
          <w:szCs w:val="24"/>
        </w:rPr>
        <w:t xml:space="preserve"> </w:t>
      </w:r>
      <w:r>
        <w:rPr>
          <w:rFonts w:ascii="微软雅黑" w:eastAsia="微软雅黑" w:hAnsi="微软雅黑" w:hint="eastAsia"/>
          <w:sz w:val="24"/>
          <w:szCs w:val="24"/>
        </w:rPr>
        <w:t>新生</w:t>
      </w:r>
      <w:r>
        <w:rPr>
          <w:rFonts w:ascii="微软雅黑" w:eastAsia="微软雅黑" w:hAnsi="微软雅黑" w:hint="eastAsia"/>
          <w:color w:val="FF0000"/>
          <w:sz w:val="24"/>
          <w:szCs w:val="24"/>
        </w:rPr>
        <w:t>注册</w:t>
      </w:r>
      <w:r>
        <w:rPr>
          <w:rFonts w:ascii="微软雅黑" w:eastAsia="微软雅黑" w:hAnsi="微软雅黑" w:hint="eastAsia"/>
          <w:sz w:val="24"/>
          <w:szCs w:val="24"/>
        </w:rPr>
        <w:t>选课</w:t>
      </w:r>
      <w:bookmarkEnd w:id="4"/>
      <w:bookmarkEnd w:id="5"/>
    </w:p>
    <w:p w:rsidR="00C756EE" w:rsidRDefault="00C756EE" w:rsidP="00C756EE">
      <w:pPr>
        <w:jc w:val="left"/>
        <w:rPr>
          <w:rFonts w:ascii="微软雅黑" w:eastAsia="微软雅黑" w:hAnsi="微软雅黑"/>
          <w:szCs w:val="21"/>
        </w:rPr>
      </w:pPr>
      <w:r>
        <w:rPr>
          <w:rFonts w:ascii="微软雅黑" w:eastAsia="微软雅黑" w:hAnsi="微软雅黑"/>
          <w:b/>
          <w:szCs w:val="21"/>
        </w:rPr>
        <w:t>1.1</w:t>
      </w:r>
      <w:r>
        <w:rPr>
          <w:rFonts w:ascii="微软雅黑" w:eastAsia="微软雅黑" w:hAnsi="微软雅黑"/>
          <w:szCs w:val="21"/>
        </w:rPr>
        <w:t xml:space="preserve"> </w:t>
      </w:r>
      <w:r>
        <w:rPr>
          <w:rFonts w:ascii="微软雅黑" w:eastAsia="微软雅黑" w:hAnsi="微软雅黑" w:hint="eastAsia"/>
          <w:bCs/>
          <w:szCs w:val="21"/>
        </w:rPr>
        <w:t>注册</w:t>
      </w:r>
    </w:p>
    <w:p w:rsidR="00C756EE" w:rsidRDefault="00C756EE" w:rsidP="00C756EE">
      <w:pPr>
        <w:ind w:left="400"/>
        <w:rPr>
          <w:rFonts w:ascii="微软雅黑" w:eastAsia="微软雅黑" w:hAnsi="微软雅黑"/>
          <w:szCs w:val="21"/>
        </w:rPr>
      </w:pPr>
      <w:r>
        <w:rPr>
          <w:rFonts w:ascii="微软雅黑" w:eastAsia="微软雅黑" w:hAnsi="微软雅黑" w:hint="eastAsia"/>
          <w:szCs w:val="21"/>
        </w:rPr>
        <w:t>打开知到APP，在【</w:t>
      </w:r>
      <w:r>
        <w:rPr>
          <w:rFonts w:ascii="微软雅黑" w:eastAsia="微软雅黑" w:hAnsi="微软雅黑" w:hint="eastAsia"/>
          <w:b/>
          <w:szCs w:val="21"/>
        </w:rPr>
        <w:t>我的</w:t>
      </w:r>
      <w:r>
        <w:rPr>
          <w:rFonts w:ascii="微软雅黑" w:eastAsia="微软雅黑" w:hAnsi="微软雅黑" w:hint="eastAsia"/>
          <w:szCs w:val="21"/>
        </w:rPr>
        <w:t>】模块点击【立即登录】，选择</w:t>
      </w:r>
      <w:r>
        <w:rPr>
          <w:rFonts w:ascii="微软雅黑" w:eastAsia="微软雅黑" w:hAnsi="微软雅黑" w:hint="eastAsia"/>
          <w:color w:val="00B050"/>
          <w:szCs w:val="21"/>
        </w:rPr>
        <w:t>【</w:t>
      </w:r>
      <w:r>
        <w:rPr>
          <w:rFonts w:ascii="微软雅黑" w:eastAsia="微软雅黑" w:hAnsi="微软雅黑" w:hint="eastAsia"/>
          <w:b/>
          <w:color w:val="00B050"/>
          <w:szCs w:val="21"/>
        </w:rPr>
        <w:t>注册账号</w:t>
      </w:r>
      <w:r>
        <w:rPr>
          <w:rFonts w:ascii="微软雅黑" w:eastAsia="微软雅黑" w:hAnsi="微软雅黑" w:hint="eastAsia"/>
          <w:color w:val="00B050"/>
          <w:szCs w:val="21"/>
        </w:rPr>
        <w:t>】</w:t>
      </w:r>
      <w:r>
        <w:rPr>
          <w:rFonts w:ascii="微软雅黑" w:eastAsia="微软雅黑" w:hAnsi="微软雅黑" w:hint="eastAsia"/>
          <w:szCs w:val="21"/>
        </w:rPr>
        <w:t>。</w:t>
      </w:r>
      <w:r>
        <w:rPr>
          <w:rFonts w:ascii="微软雅黑" w:eastAsia="微软雅黑" w:hAnsi="微软雅黑" w:hint="eastAsia"/>
          <w:bCs/>
          <w:szCs w:val="21"/>
        </w:rPr>
        <w:t>输入手机号、验证码及学生自行设置的密码完成注册。</w:t>
      </w:r>
    </w:p>
    <w:p w:rsidR="00C756EE" w:rsidRDefault="00C756EE" w:rsidP="00C756EE">
      <w:pPr>
        <w:pStyle w:val="a9"/>
        <w:ind w:left="400" w:firstLineChars="0" w:firstLine="0"/>
        <w:jc w:val="left"/>
        <w:rPr>
          <w:rFonts w:ascii="微软雅黑" w:hAnsi="微软雅黑"/>
          <w:szCs w:val="21"/>
        </w:rPr>
      </w:pPr>
      <w:r>
        <w:rPr>
          <w:noProof/>
        </w:rPr>
        <w:drawing>
          <wp:inline distT="0" distB="0" distL="114300" distR="114300" wp14:anchorId="7FB115C5" wp14:editId="479D2665">
            <wp:extent cx="1279525" cy="2771775"/>
            <wp:effectExtent l="12700" t="12700" r="15875" b="22225"/>
            <wp:docPr id="75" name="图片 3" descr="注册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注册账号"/>
                    <pic:cNvPicPr>
                      <a:picLocks noChangeAspect="1"/>
                    </pic:cNvPicPr>
                  </pic:nvPicPr>
                  <pic:blipFill>
                    <a:blip r:embed="rId10"/>
                    <a:stretch>
                      <a:fillRect/>
                    </a:stretch>
                  </pic:blipFill>
                  <pic:spPr>
                    <a:xfrm>
                      <a:off x="0" y="0"/>
                      <a:ext cx="1279525" cy="2771775"/>
                    </a:xfrm>
                    <a:prstGeom prst="rect">
                      <a:avLst/>
                    </a:prstGeom>
                    <a:ln w="12700" cmpd="sng">
                      <a:solidFill>
                        <a:schemeClr val="accent6">
                          <a:lumMod val="20000"/>
                          <a:lumOff val="80000"/>
                        </a:schemeClr>
                      </a:solidFill>
                      <a:prstDash val="solid"/>
                    </a:ln>
                  </pic:spPr>
                </pic:pic>
              </a:graphicData>
            </a:graphic>
          </wp:inline>
        </w:drawing>
      </w:r>
      <w:r>
        <w:rPr>
          <w:rFonts w:hint="eastAsia"/>
        </w:rPr>
        <w:t xml:space="preserve">    </w:t>
      </w:r>
      <w:r>
        <w:rPr>
          <w:noProof/>
        </w:rPr>
        <w:drawing>
          <wp:inline distT="0" distB="0" distL="114300" distR="114300" wp14:anchorId="72D6C5E2" wp14:editId="34725D19">
            <wp:extent cx="1277620" cy="2770505"/>
            <wp:effectExtent l="12700" t="12700" r="17780" b="23495"/>
            <wp:docPr id="76" name="图片 8" descr="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注册"/>
                    <pic:cNvPicPr>
                      <a:picLocks noChangeAspect="1"/>
                    </pic:cNvPicPr>
                  </pic:nvPicPr>
                  <pic:blipFill>
                    <a:blip r:embed="rId11"/>
                    <a:stretch>
                      <a:fillRect/>
                    </a:stretch>
                  </pic:blipFill>
                  <pic:spPr>
                    <a:xfrm>
                      <a:off x="0" y="0"/>
                      <a:ext cx="1277620" cy="2770505"/>
                    </a:xfrm>
                    <a:prstGeom prst="rect">
                      <a:avLst/>
                    </a:prstGeom>
                    <a:ln w="12700" cmpd="sng">
                      <a:solidFill>
                        <a:schemeClr val="accent6">
                          <a:lumMod val="20000"/>
                          <a:lumOff val="80000"/>
                        </a:schemeClr>
                      </a:solidFill>
                      <a:prstDash val="solid"/>
                    </a:ln>
                  </pic:spPr>
                </pic:pic>
              </a:graphicData>
            </a:graphic>
          </wp:inline>
        </w:drawing>
      </w:r>
      <w:r>
        <w:rPr>
          <w:rFonts w:hint="eastAsia"/>
        </w:rPr>
        <w:t xml:space="preserve">    </w:t>
      </w:r>
      <w:r>
        <w:rPr>
          <w:noProof/>
        </w:rPr>
        <w:drawing>
          <wp:inline distT="0" distB="0" distL="114300" distR="114300" wp14:anchorId="226A5470" wp14:editId="643603AF">
            <wp:extent cx="1277620" cy="2770505"/>
            <wp:effectExtent l="12700" t="12700" r="17780" b="23495"/>
            <wp:docPr id="77" name="图片 10" descr="知到之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descr="知到之旅"/>
                    <pic:cNvPicPr>
                      <a:picLocks noChangeAspect="1"/>
                    </pic:cNvPicPr>
                  </pic:nvPicPr>
                  <pic:blipFill>
                    <a:blip r:embed="rId12"/>
                    <a:stretch>
                      <a:fillRect/>
                    </a:stretch>
                  </pic:blipFill>
                  <pic:spPr>
                    <a:xfrm>
                      <a:off x="0" y="0"/>
                      <a:ext cx="1277620" cy="2770505"/>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lastRenderedPageBreak/>
        <w:t xml:space="preserve"> 身份认证</w:t>
      </w:r>
    </w:p>
    <w:p w:rsidR="00C756EE" w:rsidRDefault="00C756EE" w:rsidP="00C756EE">
      <w:pPr>
        <w:pStyle w:val="a9"/>
        <w:ind w:firstLineChars="0"/>
        <w:jc w:val="left"/>
        <w:rPr>
          <w:rFonts w:ascii="微软雅黑" w:eastAsia="微软雅黑" w:hAnsi="微软雅黑"/>
          <w:szCs w:val="21"/>
        </w:rPr>
      </w:pPr>
      <w:r>
        <w:rPr>
          <w:rFonts w:ascii="微软雅黑" w:eastAsia="微软雅黑" w:hAnsi="微软雅黑" w:hint="eastAsia"/>
          <w:szCs w:val="21"/>
        </w:rPr>
        <w:t>在【我的】模块进行</w:t>
      </w:r>
      <w:r>
        <w:rPr>
          <w:rFonts w:ascii="微软雅黑" w:eastAsia="微软雅黑" w:hAnsi="微软雅黑" w:hint="eastAsia"/>
          <w:color w:val="00B050"/>
          <w:szCs w:val="21"/>
        </w:rPr>
        <w:t>【</w:t>
      </w:r>
      <w:r>
        <w:rPr>
          <w:rFonts w:ascii="微软雅黑" w:eastAsia="微软雅黑" w:hAnsi="微软雅黑" w:hint="eastAsia"/>
          <w:b/>
          <w:color w:val="00B050"/>
          <w:szCs w:val="21"/>
        </w:rPr>
        <w:t>大学生身份认证</w:t>
      </w:r>
      <w:r>
        <w:rPr>
          <w:rFonts w:ascii="微软雅黑" w:eastAsia="微软雅黑" w:hAnsi="微软雅黑" w:hint="eastAsia"/>
          <w:color w:val="00B050"/>
          <w:szCs w:val="21"/>
        </w:rPr>
        <w:t>】</w:t>
      </w:r>
      <w:r>
        <w:rPr>
          <w:rFonts w:ascii="微软雅黑" w:eastAsia="微软雅黑" w:hAnsi="微软雅黑" w:hint="eastAsia"/>
          <w:szCs w:val="21"/>
        </w:rPr>
        <w:t>。</w:t>
      </w:r>
    </w:p>
    <w:p w:rsidR="00C756EE" w:rsidRDefault="00C756EE" w:rsidP="00C756EE">
      <w:pPr>
        <w:pStyle w:val="a9"/>
        <w:ind w:firstLineChars="0" w:firstLine="0"/>
        <w:jc w:val="left"/>
        <w:rPr>
          <w:rFonts w:ascii="微软雅黑" w:eastAsia="微软雅黑" w:hAnsi="微软雅黑"/>
          <w:szCs w:val="21"/>
        </w:rPr>
      </w:pPr>
      <w:r>
        <w:rPr>
          <w:noProof/>
        </w:rPr>
        <w:drawing>
          <wp:inline distT="0" distB="0" distL="114300" distR="114300" wp14:anchorId="6C42E154" wp14:editId="5CCB3C7D">
            <wp:extent cx="1586230" cy="3435350"/>
            <wp:effectExtent l="12700" t="12700" r="13970" b="19050"/>
            <wp:docPr id="78" name="图片 2" descr="C:\Users\黄正纲\Desktop\2018秋冬学期注册登录PPT截图\导入选课素材库\注册后未认证 - 副本.jpg注册后未认证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C:\Users\黄正纲\Desktop\2018秋冬学期注册登录PPT截图\导入选课素材库\注册后未认证 - 副本.jpg注册后未认证 - 副本"/>
                    <pic:cNvPicPr>
                      <a:picLocks noChangeAspect="1"/>
                    </pic:cNvPicPr>
                  </pic:nvPicPr>
                  <pic:blipFill>
                    <a:blip r:embed="rId13"/>
                    <a:srcRect/>
                    <a:stretch>
                      <a:fillRect/>
                    </a:stretch>
                  </pic:blipFill>
                  <pic:spPr>
                    <a:xfrm>
                      <a:off x="0" y="0"/>
                      <a:ext cx="1586230" cy="3435350"/>
                    </a:xfrm>
                    <a:prstGeom prst="rect">
                      <a:avLst/>
                    </a:prstGeom>
                    <a:ln w="12700" cmpd="sng">
                      <a:solidFill>
                        <a:schemeClr val="accent6">
                          <a:lumMod val="20000"/>
                          <a:lumOff val="80000"/>
                        </a:schemeClr>
                      </a:solidFill>
                      <a:prstDash val="solid"/>
                    </a:ln>
                  </pic:spPr>
                </pic:pic>
              </a:graphicData>
            </a:graphic>
          </wp:inline>
        </w:drawing>
      </w:r>
      <w:r>
        <w:rPr>
          <w:rFonts w:hint="eastAsia"/>
        </w:rPr>
        <w:t xml:space="preserve">  </w:t>
      </w:r>
      <w:r>
        <w:rPr>
          <w:noProof/>
        </w:rPr>
        <w:drawing>
          <wp:inline distT="0" distB="0" distL="114300" distR="114300" wp14:anchorId="7BDC73AE" wp14:editId="534EC61B">
            <wp:extent cx="1576070" cy="3419475"/>
            <wp:effectExtent l="12700" t="12700" r="24130" b="22225"/>
            <wp:docPr id="79" name="图片 5" descr="身份认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descr="身份认证"/>
                    <pic:cNvPicPr>
                      <a:picLocks noChangeAspect="1"/>
                    </pic:cNvPicPr>
                  </pic:nvPicPr>
                  <pic:blipFill>
                    <a:blip r:embed="rId14"/>
                    <a:stretch>
                      <a:fillRect/>
                    </a:stretch>
                  </pic:blipFill>
                  <pic:spPr>
                    <a:xfrm>
                      <a:off x="0" y="0"/>
                      <a:ext cx="1576070" cy="3419475"/>
                    </a:xfrm>
                    <a:prstGeom prst="rect">
                      <a:avLst/>
                    </a:prstGeom>
                    <a:ln w="12700" cmpd="sng">
                      <a:solidFill>
                        <a:schemeClr val="accent6">
                          <a:lumMod val="20000"/>
                          <a:lumOff val="80000"/>
                        </a:schemeClr>
                      </a:solidFill>
                      <a:prstDash val="solid"/>
                    </a:ln>
                  </pic:spPr>
                </pic:pic>
              </a:graphicData>
            </a:graphic>
          </wp:inline>
        </w:drawing>
      </w:r>
      <w:r>
        <w:rPr>
          <w:rFonts w:hint="eastAsia"/>
        </w:rPr>
        <w:t xml:space="preserve">  </w:t>
      </w:r>
      <w:r>
        <w:rPr>
          <w:noProof/>
        </w:rPr>
        <w:drawing>
          <wp:inline distT="0" distB="0" distL="114300" distR="114300" wp14:anchorId="1012E93B" wp14:editId="408A33BB">
            <wp:extent cx="1578610" cy="3420110"/>
            <wp:effectExtent l="12700" t="12700" r="21590" b="21590"/>
            <wp:docPr id="80" name="图片 3" descr="身份认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descr="身份认证3"/>
                    <pic:cNvPicPr>
                      <a:picLocks noChangeAspect="1"/>
                    </pic:cNvPicPr>
                  </pic:nvPicPr>
                  <pic:blipFill>
                    <a:blip r:embed="rId15"/>
                    <a:stretch>
                      <a:fillRect/>
                    </a:stretch>
                  </pic:blipFill>
                  <pic:spPr>
                    <a:xfrm>
                      <a:off x="0" y="0"/>
                      <a:ext cx="1578610" cy="342011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准备选课</w:t>
      </w:r>
    </w:p>
    <w:p w:rsidR="00C756EE" w:rsidRDefault="00C756EE" w:rsidP="00C756EE">
      <w:pPr>
        <w:ind w:firstLine="420"/>
        <w:jc w:val="left"/>
        <w:rPr>
          <w:rFonts w:ascii="微软雅黑" w:eastAsia="微软雅黑" w:hAnsi="微软雅黑"/>
          <w:szCs w:val="21"/>
        </w:rPr>
      </w:pPr>
      <w:r>
        <w:rPr>
          <w:rFonts w:ascii="微软雅黑" w:eastAsia="微软雅黑" w:hAnsi="微软雅黑" w:hint="eastAsia"/>
          <w:szCs w:val="21"/>
        </w:rPr>
        <w:t>点击【</w:t>
      </w:r>
      <w:r>
        <w:rPr>
          <w:rFonts w:ascii="微软雅黑" w:eastAsia="微软雅黑" w:hAnsi="微软雅黑" w:hint="eastAsia"/>
          <w:b/>
          <w:szCs w:val="21"/>
        </w:rPr>
        <w:t>共享课</w:t>
      </w:r>
      <w:r>
        <w:rPr>
          <w:rFonts w:ascii="微软雅黑" w:eastAsia="微软雅黑" w:hAnsi="微软雅黑" w:hint="eastAsia"/>
          <w:szCs w:val="21"/>
        </w:rPr>
        <w:t>】入口，进入选课页面。</w:t>
      </w:r>
    </w:p>
    <w:p w:rsidR="00C756EE" w:rsidRDefault="00C756EE" w:rsidP="00C756EE">
      <w:pPr>
        <w:pStyle w:val="a9"/>
        <w:ind w:left="400" w:firstLineChars="0" w:firstLine="0"/>
        <w:jc w:val="left"/>
        <w:rPr>
          <w:rFonts w:ascii="微软雅黑" w:eastAsia="微软雅黑" w:hAnsi="微软雅黑"/>
          <w:szCs w:val="21"/>
        </w:rPr>
      </w:pPr>
      <w:r>
        <w:rPr>
          <w:noProof/>
        </w:rPr>
        <w:drawing>
          <wp:inline distT="0" distB="0" distL="114300" distR="114300" wp14:anchorId="061712BE" wp14:editId="3E36BFF1">
            <wp:extent cx="1236980" cy="2678430"/>
            <wp:effectExtent l="12700" t="12700" r="20320" b="13970"/>
            <wp:docPr id="81" name="图片 7" descr="C:\Users\黄正纲\Desktop\2018秋冬学期注册登录PPT截图\自由选课素材库\共享课 - 副本.jpg共享课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descr="C:\Users\黄正纲\Desktop\2018秋冬学期注册登录PPT截图\自由选课素材库\共享课 - 副本.jpg共享课 - 副本"/>
                    <pic:cNvPicPr>
                      <a:picLocks noChangeAspect="1"/>
                    </pic:cNvPicPr>
                  </pic:nvPicPr>
                  <pic:blipFill>
                    <a:blip r:embed="rId16"/>
                    <a:srcRect/>
                    <a:stretch>
                      <a:fillRect/>
                    </a:stretch>
                  </pic:blipFill>
                  <pic:spPr>
                    <a:xfrm>
                      <a:off x="0" y="0"/>
                      <a:ext cx="1236980" cy="267843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 xml:space="preserve"> 查看选课说明</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在本校选课页面中可查看本校共引进多少门课程，选课及退课起止时间。部分学校会设</w:t>
      </w:r>
      <w:r>
        <w:rPr>
          <w:rFonts w:ascii="微软雅黑" w:eastAsia="微软雅黑" w:hAnsi="微软雅黑" w:hint="eastAsia"/>
          <w:szCs w:val="21"/>
        </w:rPr>
        <w:lastRenderedPageBreak/>
        <w:t>置每位学生的限选门数，以及部分课程会有学院、入选年份、选课人数的限制。</w:t>
      </w:r>
    </w:p>
    <w:p w:rsidR="00C756EE" w:rsidRDefault="00C756EE" w:rsidP="00C756EE">
      <w:pPr>
        <w:pStyle w:val="a9"/>
        <w:ind w:left="400" w:firstLineChars="0" w:firstLine="0"/>
        <w:jc w:val="left"/>
        <w:rPr>
          <w:rFonts w:ascii="微软雅黑" w:eastAsia="微软雅黑" w:hAnsi="微软雅黑"/>
          <w:szCs w:val="21"/>
        </w:rPr>
      </w:pPr>
      <w:r w:rsidRPr="00EB186A">
        <w:rPr>
          <w:rFonts w:hint="eastAsia"/>
          <w:noProof/>
        </w:rPr>
        <w:drawing>
          <wp:inline distT="0" distB="0" distL="0" distR="0" wp14:anchorId="4196CDB1" wp14:editId="515DD7B7">
            <wp:extent cx="2362200" cy="419946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0246" cy="4213773"/>
                    </a:xfrm>
                    <a:prstGeom prst="rect">
                      <a:avLst/>
                    </a:prstGeom>
                    <a:noFill/>
                    <a:ln>
                      <a:noFill/>
                    </a:ln>
                  </pic:spPr>
                </pic:pic>
              </a:graphicData>
            </a:graphic>
          </wp:inline>
        </w:drawing>
      </w:r>
      <w:r>
        <w:rPr>
          <w:rFonts w:ascii="微软雅黑" w:eastAsia="微软雅黑" w:hAnsi="微软雅黑" w:hint="eastAsia"/>
          <w:szCs w:val="21"/>
        </w:rPr>
        <w:t xml:space="preserve">  </w:t>
      </w:r>
      <w:r w:rsidRPr="00EB186A">
        <w:rPr>
          <w:rFonts w:hint="eastAsia"/>
          <w:noProof/>
        </w:rPr>
        <w:drawing>
          <wp:inline distT="0" distB="0" distL="0" distR="0" wp14:anchorId="18296E36" wp14:editId="0875C238">
            <wp:extent cx="2361565" cy="4198341"/>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2127" cy="4217118"/>
                    </a:xfrm>
                    <a:prstGeom prst="rect">
                      <a:avLst/>
                    </a:prstGeom>
                    <a:noFill/>
                    <a:ln>
                      <a:noFill/>
                    </a:ln>
                  </pic:spPr>
                </pic:pic>
              </a:graphicData>
            </a:graphic>
          </wp:inline>
        </w:drawing>
      </w:r>
    </w:p>
    <w:p w:rsidR="00C756EE" w:rsidRDefault="00C756EE" w:rsidP="00C756EE">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选择&amp;提交课程</w:t>
      </w:r>
    </w:p>
    <w:p w:rsidR="00C756EE" w:rsidRDefault="00C756EE" w:rsidP="00C756EE">
      <w:pPr>
        <w:pStyle w:val="a9"/>
        <w:ind w:left="400" w:firstLineChars="0" w:firstLine="0"/>
        <w:rPr>
          <w:rFonts w:ascii="微软雅黑" w:eastAsia="微软雅黑" w:hAnsi="微软雅黑"/>
          <w:szCs w:val="21"/>
        </w:rPr>
      </w:pPr>
      <w:r>
        <w:rPr>
          <w:rFonts w:ascii="微软雅黑" w:eastAsia="微软雅黑" w:hAnsi="微软雅黑" w:hint="eastAsia"/>
          <w:noProof/>
          <w:szCs w:val="21"/>
        </w:rPr>
        <w:drawing>
          <wp:inline distT="0" distB="0" distL="114300" distR="114300" wp14:anchorId="7795741B" wp14:editId="3B9439D4">
            <wp:extent cx="1619885" cy="3507740"/>
            <wp:effectExtent l="12700" t="12700" r="18415" b="22860"/>
            <wp:docPr id="84" name="图片 84" descr="C:\Users\黄正纲\Desktop\2018秋冬学期注册登录PPT截图\自由选课素材库\选课页面3.jpg选课页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黄正纲\Desktop\2018秋冬学期注册登录PPT截图\自由选课素材库\选课页面3.jpg选课页面3"/>
                    <pic:cNvPicPr>
                      <a:picLocks noChangeAspect="1"/>
                    </pic:cNvPicPr>
                  </pic:nvPicPr>
                  <pic:blipFill>
                    <a:blip r:embed="rId19"/>
                    <a:srcRect/>
                    <a:stretch>
                      <a:fillRect/>
                    </a:stretch>
                  </pic:blipFill>
                  <pic:spPr>
                    <a:xfrm>
                      <a:off x="0" y="0"/>
                      <a:ext cx="1619885" cy="3507740"/>
                    </a:xfrm>
                    <a:prstGeom prst="rect">
                      <a:avLst/>
                    </a:prstGeom>
                    <a:ln w="12700" cmpd="sng">
                      <a:solidFill>
                        <a:schemeClr val="accent6">
                          <a:lumMod val="20000"/>
                          <a:lumOff val="80000"/>
                        </a:schemeClr>
                      </a:solidFill>
                      <a:prstDash val="solid"/>
                    </a:ln>
                  </pic:spPr>
                </pic:pic>
              </a:graphicData>
            </a:graphic>
          </wp:inline>
        </w:drawing>
      </w:r>
      <w:r>
        <w:rPr>
          <w:rFonts w:ascii="微软雅黑" w:eastAsia="微软雅黑" w:hAnsi="微软雅黑" w:hint="eastAsia"/>
          <w:noProof/>
          <w:szCs w:val="21"/>
        </w:rPr>
        <w:drawing>
          <wp:inline distT="0" distB="0" distL="114300" distR="114300" wp14:anchorId="407B43D2" wp14:editId="53E5A5E8">
            <wp:extent cx="1620520" cy="3509010"/>
            <wp:effectExtent l="12700" t="12700" r="17780" b="21590"/>
            <wp:docPr id="61" name="图片 61" descr="C:\Users\黄正纲\Desktop\2018秋冬学期注册登录PPT截图\自由选课素材库\选课页面4.jpg选课页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黄正纲\Desktop\2018秋冬学期注册登录PPT截图\自由选课素材库\选课页面4.jpg选课页面4"/>
                    <pic:cNvPicPr>
                      <a:picLocks noChangeAspect="1"/>
                    </pic:cNvPicPr>
                  </pic:nvPicPr>
                  <pic:blipFill>
                    <a:blip r:embed="rId20"/>
                    <a:srcRect/>
                    <a:stretch>
                      <a:fillRect/>
                    </a:stretch>
                  </pic:blipFill>
                  <pic:spPr>
                    <a:xfrm>
                      <a:off x="0" y="0"/>
                      <a:ext cx="1620520" cy="3509010"/>
                    </a:xfrm>
                    <a:prstGeom prst="rect">
                      <a:avLst/>
                    </a:prstGeom>
                    <a:ln w="12700" cmpd="sng">
                      <a:solidFill>
                        <a:schemeClr val="accent6">
                          <a:lumMod val="20000"/>
                          <a:lumOff val="80000"/>
                        </a:schemeClr>
                      </a:solidFill>
                      <a:prstDash val="solid"/>
                    </a:ln>
                  </pic:spPr>
                </pic:pic>
              </a:graphicData>
            </a:graphic>
          </wp:inline>
        </w:drawing>
      </w:r>
      <w:r>
        <w:rPr>
          <w:rFonts w:ascii="微软雅黑" w:eastAsia="微软雅黑" w:hAnsi="微软雅黑" w:hint="eastAsia"/>
          <w:noProof/>
          <w:szCs w:val="21"/>
        </w:rPr>
        <w:drawing>
          <wp:inline distT="0" distB="0" distL="114300" distR="114300" wp14:anchorId="2C1A8E39" wp14:editId="11CEEB7D">
            <wp:extent cx="1621155" cy="3510915"/>
            <wp:effectExtent l="12700" t="12700" r="17145" b="19685"/>
            <wp:docPr id="85" name="图片 85" descr="C:\Users\黄正纲\Desktop\2018秋冬学期注册登录PPT截图\自由选课素材库\选课页面5.jpg选课页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黄正纲\Desktop\2018秋冬学期注册登录PPT截图\自由选课素材库\选课页面5.jpg选课页面5"/>
                    <pic:cNvPicPr>
                      <a:picLocks noChangeAspect="1"/>
                    </pic:cNvPicPr>
                  </pic:nvPicPr>
                  <pic:blipFill>
                    <a:blip r:embed="rId21"/>
                    <a:srcRect/>
                    <a:stretch>
                      <a:fillRect/>
                    </a:stretch>
                  </pic:blipFill>
                  <pic:spPr>
                    <a:xfrm>
                      <a:off x="0" y="0"/>
                      <a:ext cx="1621155" cy="3510915"/>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lastRenderedPageBreak/>
        <w:t>确认课程</w:t>
      </w:r>
    </w:p>
    <w:p w:rsidR="00C756EE" w:rsidRDefault="00C756EE" w:rsidP="00C756EE">
      <w:pPr>
        <w:pStyle w:val="a9"/>
        <w:ind w:firstLineChars="0"/>
        <w:jc w:val="left"/>
        <w:rPr>
          <w:rFonts w:ascii="微软雅黑" w:eastAsia="微软雅黑" w:hAnsi="微软雅黑"/>
          <w:szCs w:val="21"/>
        </w:rPr>
      </w:pPr>
      <w:r>
        <w:rPr>
          <w:rFonts w:ascii="微软雅黑" w:eastAsia="微软雅黑" w:hAnsi="微软雅黑" w:hint="eastAsia"/>
          <w:szCs w:val="21"/>
        </w:rPr>
        <w:t>学生点击</w:t>
      </w:r>
      <w:r>
        <w:rPr>
          <w:rFonts w:ascii="微软雅黑" w:eastAsia="微软雅黑" w:hAnsi="微软雅黑" w:hint="eastAsia"/>
          <w:color w:val="00B050"/>
          <w:szCs w:val="21"/>
        </w:rPr>
        <w:t>【</w:t>
      </w:r>
      <w:r>
        <w:rPr>
          <w:rFonts w:ascii="微软雅黑" w:eastAsia="微软雅黑" w:hAnsi="微软雅黑" w:hint="eastAsia"/>
          <w:b/>
          <w:color w:val="00B050"/>
          <w:szCs w:val="21"/>
        </w:rPr>
        <w:t>确认</w:t>
      </w:r>
      <w:r>
        <w:rPr>
          <w:rFonts w:ascii="微软雅黑" w:eastAsia="微软雅黑" w:hAnsi="微软雅黑" w:hint="eastAsia"/>
          <w:color w:val="00B050"/>
          <w:szCs w:val="21"/>
        </w:rPr>
        <w:t>】</w:t>
      </w:r>
      <w:r>
        <w:rPr>
          <w:rFonts w:ascii="微软雅黑" w:eastAsia="微软雅黑" w:hAnsi="微软雅黑" w:hint="eastAsia"/>
          <w:szCs w:val="21"/>
        </w:rPr>
        <w:t>即完成了选课流程，课程会显示在【</w:t>
      </w:r>
      <w:r>
        <w:rPr>
          <w:rFonts w:ascii="微软雅黑" w:eastAsia="微软雅黑" w:hAnsi="微软雅黑" w:hint="eastAsia"/>
          <w:b/>
          <w:szCs w:val="21"/>
        </w:rPr>
        <w:t>学习</w:t>
      </w:r>
      <w:r>
        <w:rPr>
          <w:rFonts w:ascii="微软雅黑" w:eastAsia="微软雅黑" w:hAnsi="微软雅黑" w:hint="eastAsia"/>
          <w:szCs w:val="21"/>
        </w:rPr>
        <w:t>】模块的</w:t>
      </w:r>
      <w:r>
        <w:rPr>
          <w:rFonts w:ascii="微软雅黑" w:eastAsia="微软雅黑" w:hAnsi="微软雅黑" w:hint="eastAsia"/>
          <w:b/>
          <w:bCs/>
          <w:color w:val="FF0000"/>
          <w:szCs w:val="21"/>
        </w:rPr>
        <w:t>学分课</w:t>
      </w:r>
      <w:r>
        <w:rPr>
          <w:rFonts w:ascii="微软雅黑" w:eastAsia="微软雅黑" w:hAnsi="微软雅黑" w:hint="eastAsia"/>
          <w:szCs w:val="21"/>
        </w:rPr>
        <w:t>下。</w:t>
      </w:r>
    </w:p>
    <w:p w:rsidR="00C756EE" w:rsidRDefault="00C756EE" w:rsidP="00C756EE">
      <w:pPr>
        <w:pStyle w:val="a9"/>
        <w:ind w:firstLineChars="0"/>
        <w:jc w:val="left"/>
        <w:rPr>
          <w:rFonts w:ascii="微软雅黑" w:eastAsia="微软雅黑" w:hAnsi="微软雅黑"/>
          <w:szCs w:val="21"/>
        </w:rPr>
      </w:pPr>
      <w:r>
        <w:rPr>
          <w:noProof/>
        </w:rPr>
        <mc:AlternateContent>
          <mc:Choice Requires="wps">
            <w:drawing>
              <wp:anchor distT="0" distB="0" distL="114300" distR="114300" simplePos="0" relativeHeight="251659264" behindDoc="0" locked="0" layoutInCell="1" allowOverlap="1" wp14:anchorId="58D6306B" wp14:editId="2C0C60F3">
                <wp:simplePos x="0" y="0"/>
                <wp:positionH relativeFrom="column">
                  <wp:posOffset>2211705</wp:posOffset>
                </wp:positionH>
                <wp:positionV relativeFrom="paragraph">
                  <wp:posOffset>1813560</wp:posOffset>
                </wp:positionV>
                <wp:extent cx="584835" cy="190500"/>
                <wp:effectExtent l="6350" t="15240" r="18415" b="22860"/>
                <wp:wrapNone/>
                <wp:docPr id="74" name="右箭头 74"/>
                <wp:cNvGraphicFramePr/>
                <a:graphic xmlns:a="http://schemas.openxmlformats.org/drawingml/2006/main">
                  <a:graphicData uri="http://schemas.microsoft.com/office/word/2010/wordprocessingShape">
                    <wps:wsp>
                      <wps:cNvSpPr/>
                      <wps:spPr>
                        <a:xfrm>
                          <a:off x="3367405" y="3653790"/>
                          <a:ext cx="584835" cy="190500"/>
                        </a:xfrm>
                        <a:prstGeom prst="rightArrow">
                          <a:avLst/>
                        </a:prstGeom>
                        <a:gradFill>
                          <a:gsLst>
                            <a:gs pos="0">
                              <a:srgbClr val="FE4444"/>
                            </a:gs>
                            <a:gs pos="100000">
                              <a:srgbClr val="832B2B"/>
                            </a:gs>
                          </a:gsLst>
                          <a:lin ang="4800000" scaled="0"/>
                        </a:gra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74" o:spid="_x0000_s1026" type="#_x0000_t13" style="position:absolute;left:0;text-align:left;margin-left:174.15pt;margin-top:142.8pt;width:46.0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" adj="18082" fillcolor="#fe4444" strokecolor="red" strokeweight="1pt">
                <v:fill color2="#832b2b" angle="10" focus="100%" type="gradient">
                  <o:fill v:ext="view" type="gradientUnscaled"/>
                </v:fill>
              </v:shape>
            </w:pict>
          </mc:Fallback>
        </mc:AlternateContent>
      </w:r>
      <w:r>
        <w:rPr>
          <w:rFonts w:ascii="微软雅黑" w:eastAsia="微软雅黑" w:hAnsi="微软雅黑" w:hint="eastAsia"/>
          <w:noProof/>
          <w:szCs w:val="21"/>
        </w:rPr>
        <w:drawing>
          <wp:inline distT="0" distB="0" distL="114300" distR="114300" wp14:anchorId="71F00937" wp14:editId="209E7300">
            <wp:extent cx="1741805" cy="4458335"/>
            <wp:effectExtent l="12700" t="12700" r="23495" b="24765"/>
            <wp:docPr id="86" name="图片 86" descr="C:\Users\黄正纲\Desktop\2018秋冬学期注册登录PPT截图\自由选课素材库\确认课程.jpg确认课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黄正纲\Desktop\2018秋冬学期注册登录PPT截图\自由选课素材库\确认课程.jpg确认课程"/>
                    <pic:cNvPicPr>
                      <a:picLocks noChangeAspect="1"/>
                    </pic:cNvPicPr>
                  </pic:nvPicPr>
                  <pic:blipFill>
                    <a:blip r:embed="rId22"/>
                    <a:srcRect/>
                    <a:stretch>
                      <a:fillRect/>
                    </a:stretch>
                  </pic:blipFill>
                  <pic:spPr>
                    <a:xfrm>
                      <a:off x="0" y="0"/>
                      <a:ext cx="1741805" cy="4458335"/>
                    </a:xfrm>
                    <a:prstGeom prst="rect">
                      <a:avLst/>
                    </a:prstGeom>
                    <a:ln w="12700" cmpd="sng">
                      <a:solidFill>
                        <a:schemeClr val="accent6">
                          <a:lumMod val="20000"/>
                          <a:lumOff val="80000"/>
                        </a:schemeClr>
                      </a:solidFill>
                      <a:prstDash val="solid"/>
                    </a:ln>
                  </pic:spPr>
                </pic:pic>
              </a:graphicData>
            </a:graphic>
          </wp:inline>
        </w:drawing>
      </w:r>
      <w:r>
        <w:rPr>
          <w:rFonts w:ascii="微软雅黑" w:eastAsia="微软雅黑" w:hAnsi="微软雅黑" w:hint="eastAsia"/>
          <w:szCs w:val="21"/>
        </w:rPr>
        <w:t xml:space="preserve">             </w:t>
      </w:r>
      <w:r>
        <w:rPr>
          <w:rFonts w:ascii="微软雅黑" w:eastAsia="微软雅黑" w:hAnsi="微软雅黑" w:hint="eastAsia"/>
          <w:noProof/>
          <w:szCs w:val="21"/>
        </w:rPr>
        <w:drawing>
          <wp:inline distT="0" distB="0" distL="114300" distR="114300" wp14:anchorId="79AE8FC1" wp14:editId="38CDC744">
            <wp:extent cx="2057400" cy="4457065"/>
            <wp:effectExtent l="12700" t="12700" r="12700" b="13335"/>
            <wp:docPr id="87" name="图片 87" descr="C:\Users\黄正纲\Desktop\2018秋冬学期注册登录PPT截图\自由选课素材库\选课已完成.jpg选课已完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黄正纲\Desktop\2018秋冬学期注册登录PPT截图\自由选课素材库\选课已完成.jpg选课已完成"/>
                    <pic:cNvPicPr>
                      <a:picLocks noChangeAspect="1"/>
                    </pic:cNvPicPr>
                  </pic:nvPicPr>
                  <pic:blipFill>
                    <a:blip r:embed="rId23"/>
                    <a:srcRect/>
                    <a:stretch>
                      <a:fillRect/>
                    </a:stretch>
                  </pic:blipFill>
                  <pic:spPr>
                    <a:xfrm>
                      <a:off x="0" y="0"/>
                      <a:ext cx="2057400" cy="4457065"/>
                    </a:xfrm>
                    <a:prstGeom prst="rect">
                      <a:avLst/>
                    </a:prstGeom>
                    <a:ln w="12700" cmpd="sng">
                      <a:solidFill>
                        <a:schemeClr val="accent6">
                          <a:lumMod val="20000"/>
                          <a:lumOff val="80000"/>
                        </a:schemeClr>
                      </a:solidFill>
                      <a:prstDash val="solid"/>
                    </a:ln>
                  </pic:spPr>
                </pic:pic>
              </a:graphicData>
            </a:graphic>
          </wp:inline>
        </w:drawing>
      </w:r>
    </w:p>
    <w:bookmarkStart w:id="6" w:name="_Toc9215"/>
    <w:p w:rsidR="00C756EE" w:rsidRDefault="00C756EE" w:rsidP="00C756EE">
      <w:pPr>
        <w:pStyle w:val="3"/>
        <w:rPr>
          <w:rFonts w:ascii="微软雅黑" w:eastAsia="微软雅黑" w:hAnsi="微软雅黑"/>
          <w:sz w:val="24"/>
          <w:szCs w:val="24"/>
        </w:rPr>
      </w:pPr>
      <w:r>
        <w:rPr>
          <w:rFonts w:ascii="微软雅黑" w:eastAsia="微软雅黑" w:hAnsi="微软雅黑"/>
          <w:sz w:val="24"/>
          <w:szCs w:val="24"/>
        </w:rPr>
        <w:fldChar w:fldCharType="begin"/>
      </w:r>
      <w:r>
        <w:rPr>
          <w:rFonts w:ascii="微软雅黑" w:eastAsia="微软雅黑" w:hAnsi="微软雅黑"/>
          <w:sz w:val="24"/>
          <w:szCs w:val="24"/>
        </w:rPr>
        <w:instrText xml:space="preserve"> </w:instrText>
      </w:r>
      <w:r>
        <w:rPr>
          <w:rFonts w:ascii="微软雅黑" w:eastAsia="微软雅黑" w:hAnsi="微软雅黑" w:hint="eastAsia"/>
          <w:sz w:val="24"/>
          <w:szCs w:val="24"/>
        </w:rPr>
        <w:instrText>= 2 \* GB1</w:instrText>
      </w:r>
      <w:r>
        <w:rPr>
          <w:rFonts w:ascii="微软雅黑" w:eastAsia="微软雅黑" w:hAnsi="微软雅黑"/>
          <w:sz w:val="24"/>
          <w:szCs w:val="24"/>
        </w:rPr>
        <w:instrText xml:space="preserve"> </w:instrText>
      </w:r>
      <w:r>
        <w:rPr>
          <w:rFonts w:ascii="微软雅黑" w:eastAsia="微软雅黑" w:hAnsi="微软雅黑"/>
          <w:sz w:val="24"/>
          <w:szCs w:val="24"/>
        </w:rPr>
        <w:fldChar w:fldCharType="separate"/>
      </w:r>
      <w:bookmarkStart w:id="7" w:name="_Toc1985156"/>
      <w:r>
        <w:rPr>
          <w:rFonts w:ascii="微软雅黑" w:eastAsia="微软雅黑" w:hAnsi="微软雅黑" w:hint="eastAsia"/>
          <w:sz w:val="24"/>
          <w:szCs w:val="24"/>
        </w:rPr>
        <w:t>⒉</w:t>
      </w:r>
      <w:r>
        <w:rPr>
          <w:rFonts w:ascii="微软雅黑" w:eastAsia="微软雅黑" w:hAnsi="微软雅黑"/>
          <w:sz w:val="24"/>
          <w:szCs w:val="24"/>
        </w:rPr>
        <w:fldChar w:fldCharType="end"/>
      </w:r>
      <w:r>
        <w:rPr>
          <w:rFonts w:ascii="微软雅黑" w:eastAsia="微软雅黑" w:hAnsi="微软雅黑"/>
          <w:sz w:val="24"/>
          <w:szCs w:val="24"/>
        </w:rPr>
        <w:t xml:space="preserve"> </w:t>
      </w:r>
      <w:r>
        <w:rPr>
          <w:rFonts w:ascii="微软雅黑" w:eastAsia="微软雅黑" w:hAnsi="微软雅黑" w:hint="eastAsia"/>
          <w:sz w:val="24"/>
          <w:szCs w:val="24"/>
        </w:rPr>
        <w:t>老生登录选课</w:t>
      </w:r>
      <w:bookmarkEnd w:id="6"/>
      <w:bookmarkEnd w:id="7"/>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2.1</w:t>
      </w:r>
      <w:r>
        <w:rPr>
          <w:rFonts w:ascii="微软雅黑" w:eastAsia="微软雅黑" w:hAnsi="微软雅黑" w:hint="eastAsia"/>
          <w:szCs w:val="21"/>
        </w:rPr>
        <w:t xml:space="preserve"> 登录</w:t>
      </w:r>
    </w:p>
    <w:p w:rsidR="00C756EE" w:rsidRDefault="00C756EE" w:rsidP="00C756EE">
      <w:pPr>
        <w:ind w:left="420"/>
        <w:jc w:val="left"/>
        <w:rPr>
          <w:rFonts w:ascii="微软雅黑" w:eastAsia="微软雅黑" w:hAnsi="微软雅黑"/>
          <w:szCs w:val="21"/>
        </w:rPr>
      </w:pPr>
      <w:r>
        <w:rPr>
          <w:rFonts w:ascii="微软雅黑" w:eastAsia="微软雅黑" w:hAnsi="微软雅黑" w:hint="eastAsia"/>
          <w:szCs w:val="21"/>
        </w:rPr>
        <w:t>打开知到APP，在【</w:t>
      </w:r>
      <w:r>
        <w:rPr>
          <w:rFonts w:ascii="微软雅黑" w:eastAsia="微软雅黑" w:hAnsi="微软雅黑" w:hint="eastAsia"/>
          <w:b/>
          <w:szCs w:val="21"/>
        </w:rPr>
        <w:t>我的</w:t>
      </w:r>
      <w:r>
        <w:rPr>
          <w:rFonts w:ascii="微软雅黑" w:eastAsia="微软雅黑" w:hAnsi="微软雅黑" w:hint="eastAsia"/>
          <w:szCs w:val="21"/>
        </w:rPr>
        <w:t>】模块点击【立即登录】，选择</w:t>
      </w:r>
      <w:r>
        <w:rPr>
          <w:rFonts w:ascii="微软雅黑" w:eastAsia="微软雅黑" w:hAnsi="微软雅黑" w:hint="eastAsia"/>
          <w:b/>
          <w:szCs w:val="21"/>
        </w:rPr>
        <w:t>手机号</w:t>
      </w:r>
      <w:r>
        <w:rPr>
          <w:rFonts w:ascii="微软雅黑" w:eastAsia="微软雅黑" w:hAnsi="微软雅黑" w:hint="eastAsia"/>
          <w:szCs w:val="21"/>
        </w:rPr>
        <w:t>或</w:t>
      </w:r>
      <w:r>
        <w:rPr>
          <w:rFonts w:ascii="微软雅黑" w:eastAsia="微软雅黑" w:hAnsi="微软雅黑" w:hint="eastAsia"/>
          <w:b/>
          <w:szCs w:val="21"/>
        </w:rPr>
        <w:t>学号</w:t>
      </w:r>
      <w:r>
        <w:rPr>
          <w:rFonts w:ascii="微软雅黑" w:eastAsia="微软雅黑" w:hAnsi="微软雅黑" w:hint="eastAsia"/>
          <w:szCs w:val="21"/>
        </w:rPr>
        <w:t>完成登录</w:t>
      </w:r>
      <w:r>
        <w:rPr>
          <w:rFonts w:ascii="微软雅黑" w:eastAsia="微软雅黑" w:hAnsi="微软雅黑"/>
          <w:szCs w:val="21"/>
        </w:rPr>
        <w:t>。</w:t>
      </w:r>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2.2</w:t>
      </w:r>
      <w:r>
        <w:rPr>
          <w:rFonts w:ascii="微软雅黑" w:eastAsia="微软雅黑" w:hAnsi="微软雅黑" w:hint="eastAsia"/>
          <w:szCs w:val="21"/>
        </w:rPr>
        <w:t xml:space="preserve"> 准备选课（同1.3）</w:t>
      </w:r>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2.3</w:t>
      </w:r>
      <w:r>
        <w:rPr>
          <w:rFonts w:ascii="微软雅黑" w:eastAsia="微软雅黑" w:hAnsi="微软雅黑" w:hint="eastAsia"/>
          <w:szCs w:val="21"/>
        </w:rPr>
        <w:t xml:space="preserve"> 查看选课说明（同1.4）</w:t>
      </w:r>
    </w:p>
    <w:p w:rsidR="00C756EE" w:rsidRDefault="00C756EE" w:rsidP="00C756EE">
      <w:pPr>
        <w:pStyle w:val="a9"/>
        <w:numPr>
          <w:ilvl w:val="1"/>
          <w:numId w:val="3"/>
        </w:numPr>
        <w:ind w:firstLineChars="0"/>
        <w:jc w:val="left"/>
        <w:rPr>
          <w:rFonts w:ascii="微软雅黑" w:eastAsia="微软雅黑" w:hAnsi="微软雅黑"/>
          <w:szCs w:val="21"/>
        </w:rPr>
      </w:pPr>
      <w:r>
        <w:rPr>
          <w:rFonts w:ascii="微软雅黑" w:eastAsia="微软雅黑" w:hAnsi="微软雅黑" w:hint="eastAsia"/>
          <w:szCs w:val="21"/>
        </w:rPr>
        <w:t xml:space="preserve"> 选择&amp;提交课程（同1.5）</w:t>
      </w:r>
    </w:p>
    <w:p w:rsidR="00C756EE" w:rsidRDefault="00C756EE" w:rsidP="00C756EE">
      <w:pPr>
        <w:pStyle w:val="a9"/>
        <w:numPr>
          <w:ilvl w:val="1"/>
          <w:numId w:val="3"/>
        </w:numPr>
        <w:ind w:firstLineChars="0"/>
        <w:jc w:val="left"/>
        <w:rPr>
          <w:rFonts w:ascii="微软雅黑" w:eastAsia="微软雅黑" w:hAnsi="微软雅黑"/>
          <w:szCs w:val="21"/>
        </w:rPr>
      </w:pPr>
      <w:r>
        <w:rPr>
          <w:rFonts w:ascii="微软雅黑" w:eastAsia="微软雅黑" w:hAnsi="微软雅黑" w:hint="eastAsia"/>
          <w:szCs w:val="21"/>
        </w:rPr>
        <w:t xml:space="preserve"> 确认选课（同1.6）</w:t>
      </w:r>
    </w:p>
    <w:p w:rsidR="00C756EE" w:rsidRDefault="00C756EE" w:rsidP="00C756EE">
      <w:pPr>
        <w:pStyle w:val="3"/>
        <w:numPr>
          <w:ilvl w:val="0"/>
          <w:numId w:val="9"/>
        </w:numPr>
        <w:rPr>
          <w:rFonts w:ascii="微软雅黑" w:eastAsia="微软雅黑" w:hAnsi="微软雅黑"/>
          <w:sz w:val="24"/>
          <w:szCs w:val="24"/>
        </w:rPr>
      </w:pPr>
      <w:bookmarkStart w:id="8" w:name="_Toc922"/>
      <w:bookmarkStart w:id="9" w:name="_Toc1985157"/>
      <w:r>
        <w:rPr>
          <w:rFonts w:ascii="微软雅黑" w:eastAsia="微软雅黑" w:hAnsi="微软雅黑" w:hint="eastAsia"/>
          <w:sz w:val="24"/>
          <w:szCs w:val="24"/>
        </w:rPr>
        <w:lastRenderedPageBreak/>
        <w:t>退课</w:t>
      </w:r>
      <w:bookmarkEnd w:id="8"/>
      <w:bookmarkEnd w:id="9"/>
    </w:p>
    <w:p w:rsidR="00C756EE" w:rsidRDefault="00C756EE" w:rsidP="00C756EE">
      <w:pPr>
        <w:jc w:val="left"/>
        <w:rPr>
          <w:rFonts w:ascii="微软雅黑" w:eastAsia="微软雅黑" w:hAnsi="微软雅黑"/>
        </w:rPr>
      </w:pPr>
      <w:r>
        <w:rPr>
          <w:rFonts w:ascii="微软雅黑" w:eastAsia="微软雅黑" w:hAnsi="微软雅黑" w:hint="eastAsia"/>
          <w:szCs w:val="21"/>
        </w:rPr>
        <w:t>APP不支持退课功能，</w:t>
      </w:r>
      <w:r>
        <w:rPr>
          <w:rFonts w:ascii="微软雅黑" w:eastAsia="微软雅黑" w:hAnsi="微软雅黑" w:hint="eastAsia"/>
        </w:rPr>
        <w:t>请在退课时间段内电脑登录智慧树官网（www.zhihuishu.com），进入</w:t>
      </w:r>
      <w:r>
        <w:rPr>
          <w:rFonts w:ascii="微软雅黑" w:eastAsia="微软雅黑" w:hAnsi="微软雅黑" w:hint="eastAsia"/>
          <w:b/>
        </w:rPr>
        <w:t>学生端</w:t>
      </w:r>
      <w:r>
        <w:rPr>
          <w:rFonts w:ascii="微软雅黑" w:eastAsia="微软雅黑" w:hAnsi="微软雅黑" w:hint="eastAsia"/>
        </w:rPr>
        <w:t>学堂首页后，首先在【共享课】中找到要退课的那门课程，点击进入课程学习页。</w:t>
      </w:r>
    </w:p>
    <w:p w:rsidR="00C756EE" w:rsidRDefault="00C756EE" w:rsidP="00C756EE">
      <w:pPr>
        <w:jc w:val="left"/>
        <w:rPr>
          <w:rFonts w:ascii="微软雅黑" w:eastAsia="微软雅黑" w:hAnsi="微软雅黑"/>
          <w:szCs w:val="21"/>
        </w:rPr>
      </w:pPr>
      <w:r>
        <w:rPr>
          <w:noProof/>
        </w:rPr>
        <w:drawing>
          <wp:inline distT="0" distB="0" distL="0" distR="0" wp14:anchorId="3C0C6AEE" wp14:editId="436EF73D">
            <wp:extent cx="5274310" cy="337214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4310" cy="3372140"/>
                    </a:xfrm>
                    <a:prstGeom prst="rect">
                      <a:avLst/>
                    </a:prstGeom>
                  </pic:spPr>
                </pic:pic>
              </a:graphicData>
            </a:graphic>
          </wp:inline>
        </w:drawing>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点击顶部的【更多】选择退课即可。</w:t>
      </w:r>
    </w:p>
    <w:p w:rsidR="00C756EE" w:rsidRDefault="00C756EE" w:rsidP="00C756EE">
      <w:pPr>
        <w:jc w:val="left"/>
        <w:rPr>
          <w:rFonts w:ascii="微软雅黑" w:eastAsia="微软雅黑" w:hAnsi="微软雅黑"/>
          <w:szCs w:val="21"/>
        </w:rPr>
      </w:pPr>
      <w:r>
        <w:rPr>
          <w:noProof/>
        </w:rPr>
        <w:drawing>
          <wp:inline distT="0" distB="0" distL="0" distR="0" wp14:anchorId="4D585564" wp14:editId="50D0CE18">
            <wp:extent cx="5274310" cy="1893624"/>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4310" cy="1893624"/>
                    </a:xfrm>
                    <a:prstGeom prst="rect">
                      <a:avLst/>
                    </a:prstGeom>
                  </pic:spPr>
                </pic:pic>
              </a:graphicData>
            </a:graphic>
          </wp:inline>
        </w:drawing>
      </w:r>
    </w:p>
    <w:p w:rsidR="00C756EE" w:rsidRDefault="00C756EE" w:rsidP="00C756EE">
      <w:pPr>
        <w:pStyle w:val="3"/>
        <w:rPr>
          <w:rFonts w:ascii="微软雅黑" w:eastAsia="微软雅黑" w:hAnsi="微软雅黑"/>
          <w:sz w:val="24"/>
          <w:szCs w:val="24"/>
        </w:rPr>
      </w:pPr>
      <w:bookmarkStart w:id="10" w:name="_Toc12820"/>
      <w:bookmarkStart w:id="11" w:name="_Toc1985158"/>
      <w:r>
        <w:rPr>
          <w:rFonts w:ascii="微软雅黑" w:eastAsia="微软雅黑" w:hAnsi="微软雅黑" w:hint="eastAsia"/>
          <w:sz w:val="24"/>
          <w:szCs w:val="24"/>
        </w:rPr>
        <w:t>4.</w:t>
      </w:r>
      <w:r>
        <w:rPr>
          <w:rFonts w:ascii="微软雅黑" w:eastAsia="微软雅黑" w:hAnsi="微软雅黑"/>
          <w:sz w:val="24"/>
          <w:szCs w:val="24"/>
        </w:rPr>
        <w:t xml:space="preserve"> </w:t>
      </w:r>
      <w:r>
        <w:rPr>
          <w:rFonts w:ascii="微软雅黑" w:eastAsia="微软雅黑" w:hAnsi="微软雅黑" w:hint="eastAsia"/>
          <w:sz w:val="24"/>
          <w:szCs w:val="24"/>
        </w:rPr>
        <w:t>登录常见问题</w:t>
      </w:r>
      <w:bookmarkEnd w:id="10"/>
      <w:bookmarkEnd w:id="11"/>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4.1</w:t>
      </w:r>
      <w:r>
        <w:rPr>
          <w:rFonts w:ascii="微软雅黑" w:eastAsia="微软雅黑" w:hAnsi="微软雅黑" w:hint="eastAsia"/>
          <w:szCs w:val="21"/>
        </w:rPr>
        <w:t xml:space="preserve"> 忘记密码</w:t>
      </w:r>
    </w:p>
    <w:p w:rsidR="00C756EE" w:rsidRDefault="00C756EE" w:rsidP="00C756EE">
      <w:pPr>
        <w:jc w:val="left"/>
        <w:rPr>
          <w:rFonts w:ascii="微软雅黑" w:eastAsia="微软雅黑" w:hAnsi="微软雅黑"/>
          <w:szCs w:val="21"/>
        </w:rPr>
      </w:pPr>
      <w:r>
        <w:rPr>
          <w:rFonts w:ascii="微软雅黑" w:eastAsia="微软雅黑" w:hAnsi="微软雅黑" w:hint="eastAsia"/>
          <w:color w:val="FF0000"/>
          <w:szCs w:val="21"/>
        </w:rPr>
        <w:t>未</w:t>
      </w:r>
      <w:r>
        <w:rPr>
          <w:rFonts w:ascii="微软雅黑" w:eastAsia="微软雅黑" w:hAnsi="微软雅黑" w:hint="eastAsia"/>
          <w:szCs w:val="21"/>
        </w:rPr>
        <w:t>登录状态下，在</w:t>
      </w:r>
      <w:r>
        <w:rPr>
          <w:rFonts w:ascii="微软雅黑" w:eastAsia="微软雅黑" w:hAnsi="微软雅黑" w:hint="eastAsia"/>
          <w:b/>
          <w:bCs/>
          <w:szCs w:val="21"/>
        </w:rPr>
        <w:t>【我的】</w:t>
      </w:r>
      <w:r>
        <w:rPr>
          <w:rFonts w:ascii="微软雅黑" w:eastAsia="微软雅黑" w:hAnsi="微软雅黑" w:hint="eastAsia"/>
          <w:szCs w:val="21"/>
        </w:rPr>
        <w:t>模块点击【立即登录】，在【登录】按钮下方有【</w:t>
      </w:r>
      <w:r>
        <w:rPr>
          <w:rFonts w:ascii="微软雅黑" w:eastAsia="微软雅黑" w:hAnsi="微软雅黑" w:hint="eastAsia"/>
          <w:b/>
          <w:szCs w:val="21"/>
        </w:rPr>
        <w:t>忘记密码</w:t>
      </w:r>
      <w:r>
        <w:rPr>
          <w:rFonts w:ascii="微软雅黑" w:eastAsia="微软雅黑" w:hAnsi="微软雅黑" w:hint="eastAsia"/>
          <w:szCs w:val="21"/>
        </w:rPr>
        <w:t>】，可</w:t>
      </w:r>
      <w:r>
        <w:rPr>
          <w:rFonts w:ascii="微软雅黑" w:eastAsia="微软雅黑" w:hAnsi="微软雅黑" w:hint="eastAsia"/>
          <w:szCs w:val="21"/>
        </w:rPr>
        <w:lastRenderedPageBreak/>
        <w:t>通过绑定的手机号进行重置密码。</w:t>
      </w:r>
    </w:p>
    <w:p w:rsidR="00C756EE" w:rsidRDefault="00C756EE" w:rsidP="00C756EE">
      <w:pPr>
        <w:jc w:val="left"/>
        <w:rPr>
          <w:rFonts w:ascii="微软雅黑" w:eastAsia="微软雅黑" w:hAnsi="微软雅黑"/>
          <w:szCs w:val="21"/>
        </w:rPr>
      </w:pPr>
      <w:r>
        <w:rPr>
          <w:rFonts w:ascii="微软雅黑" w:eastAsia="微软雅黑" w:hAnsi="微软雅黑" w:hint="eastAsia"/>
          <w:color w:val="FF0000"/>
          <w:szCs w:val="21"/>
        </w:rPr>
        <w:t>已</w:t>
      </w:r>
      <w:r>
        <w:rPr>
          <w:rFonts w:ascii="微软雅黑" w:eastAsia="微软雅黑" w:hAnsi="微软雅黑" w:hint="eastAsia"/>
          <w:szCs w:val="21"/>
        </w:rPr>
        <w:t>登录状态下，在</w:t>
      </w:r>
      <w:r>
        <w:rPr>
          <w:rFonts w:ascii="微软雅黑" w:eastAsia="微软雅黑" w:hAnsi="微软雅黑" w:hint="eastAsia"/>
          <w:b/>
          <w:bCs/>
          <w:szCs w:val="21"/>
        </w:rPr>
        <w:t>【我的】</w:t>
      </w:r>
      <w:r>
        <w:rPr>
          <w:rFonts w:ascii="微软雅黑" w:eastAsia="微软雅黑" w:hAnsi="微软雅黑" w:hint="eastAsia"/>
          <w:szCs w:val="21"/>
        </w:rPr>
        <w:t>模块点击</w:t>
      </w:r>
      <w:r>
        <w:rPr>
          <w:rFonts w:ascii="微软雅黑" w:eastAsia="微软雅黑" w:hAnsi="微软雅黑" w:hint="eastAsia"/>
          <w:b/>
          <w:bCs/>
          <w:color w:val="FF0000"/>
          <w:szCs w:val="21"/>
        </w:rPr>
        <w:t>头像</w:t>
      </w:r>
      <w:r>
        <w:rPr>
          <w:rFonts w:ascii="微软雅黑" w:eastAsia="微软雅黑" w:hAnsi="微软雅黑" w:hint="eastAsia"/>
          <w:szCs w:val="21"/>
        </w:rPr>
        <w:t>进入个人资料—【修改密码】—【</w:t>
      </w:r>
      <w:r>
        <w:rPr>
          <w:rFonts w:ascii="微软雅黑" w:eastAsia="微软雅黑" w:hAnsi="微软雅黑" w:hint="eastAsia"/>
          <w:b/>
          <w:szCs w:val="21"/>
        </w:rPr>
        <w:t>忘记旧密码或未设置过密码</w:t>
      </w:r>
      <w:r>
        <w:rPr>
          <w:rFonts w:ascii="微软雅黑" w:eastAsia="微软雅黑" w:hAnsi="微软雅黑" w:hint="eastAsia"/>
          <w:szCs w:val="21"/>
        </w:rPr>
        <w:t>】,可通过绑定的手机号进行密码修改 。</w:t>
      </w:r>
    </w:p>
    <w:p w:rsidR="00C756EE" w:rsidRDefault="00C756EE" w:rsidP="00C756EE">
      <w:pPr>
        <w:jc w:val="left"/>
        <w:rPr>
          <w:rFonts w:ascii="微软雅黑" w:eastAsia="微软雅黑" w:hAnsi="微软雅黑"/>
          <w:szCs w:val="21"/>
        </w:rPr>
      </w:pPr>
      <w:r>
        <w:rPr>
          <w:noProof/>
        </w:rPr>
        <w:drawing>
          <wp:inline distT="0" distB="0" distL="114300" distR="114300" wp14:anchorId="3478DAEA" wp14:editId="1B7302C6">
            <wp:extent cx="2520950" cy="3638550"/>
            <wp:effectExtent l="12700" t="12700" r="19050" b="1905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6"/>
                    <a:stretch>
                      <a:fillRect/>
                    </a:stretch>
                  </pic:blipFill>
                  <pic:spPr>
                    <a:xfrm>
                      <a:off x="0" y="0"/>
                      <a:ext cx="2520950" cy="363855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rPr>
          <w:rFonts w:ascii="微软雅黑" w:eastAsia="微软雅黑" w:hAnsi="微软雅黑"/>
          <w:szCs w:val="21"/>
        </w:rPr>
      </w:pPr>
      <w:r>
        <w:rPr>
          <w:rFonts w:ascii="微软雅黑" w:eastAsia="微软雅黑" w:hAnsi="微软雅黑" w:hint="eastAsia"/>
          <w:b/>
          <w:szCs w:val="21"/>
        </w:rPr>
        <w:t>4.2</w:t>
      </w:r>
      <w:r>
        <w:rPr>
          <w:rFonts w:ascii="微软雅黑" w:eastAsia="微软雅黑" w:hAnsi="微软雅黑" w:hint="eastAsia"/>
          <w:szCs w:val="21"/>
        </w:rPr>
        <w:t xml:space="preserve"> 修改密码</w:t>
      </w:r>
    </w:p>
    <w:p w:rsidR="00C756EE" w:rsidRDefault="00C756EE" w:rsidP="00C756EE">
      <w:pPr>
        <w:rPr>
          <w:rFonts w:ascii="微软雅黑" w:eastAsia="微软雅黑" w:hAnsi="微软雅黑"/>
          <w:szCs w:val="21"/>
        </w:rPr>
      </w:pPr>
      <w:r>
        <w:rPr>
          <w:rFonts w:ascii="微软雅黑" w:eastAsia="微软雅黑" w:hAnsi="微软雅黑" w:hint="eastAsia"/>
          <w:color w:val="FF0000"/>
          <w:szCs w:val="21"/>
        </w:rPr>
        <w:t>已</w:t>
      </w:r>
      <w:r>
        <w:rPr>
          <w:rFonts w:ascii="微软雅黑" w:eastAsia="微软雅黑" w:hAnsi="微软雅黑" w:hint="eastAsia"/>
          <w:szCs w:val="21"/>
        </w:rPr>
        <w:t>登录状态下，在</w:t>
      </w:r>
      <w:r>
        <w:rPr>
          <w:rFonts w:ascii="微软雅黑" w:eastAsia="微软雅黑" w:hAnsi="微软雅黑" w:hint="eastAsia"/>
          <w:b/>
          <w:bCs/>
          <w:szCs w:val="21"/>
        </w:rPr>
        <w:t>【我的】</w:t>
      </w:r>
      <w:r>
        <w:rPr>
          <w:rFonts w:ascii="微软雅黑" w:eastAsia="微软雅黑" w:hAnsi="微软雅黑" w:hint="eastAsia"/>
          <w:szCs w:val="21"/>
        </w:rPr>
        <w:t>模块点击</w:t>
      </w:r>
      <w:r>
        <w:rPr>
          <w:rFonts w:ascii="微软雅黑" w:eastAsia="微软雅黑" w:hAnsi="微软雅黑" w:hint="eastAsia"/>
          <w:b/>
          <w:bCs/>
          <w:color w:val="FF0000"/>
          <w:szCs w:val="21"/>
        </w:rPr>
        <w:t>头像</w:t>
      </w:r>
      <w:r>
        <w:rPr>
          <w:rFonts w:ascii="微软雅黑" w:eastAsia="微软雅黑" w:hAnsi="微软雅黑" w:hint="eastAsia"/>
          <w:szCs w:val="21"/>
        </w:rPr>
        <w:t>进入个人资料—【修改密码】，输入旧密码和新密码后就可以完成修改。</w:t>
      </w:r>
    </w:p>
    <w:p w:rsidR="00C756EE" w:rsidRDefault="00C756EE" w:rsidP="00C756EE">
      <w:pPr>
        <w:rPr>
          <w:rFonts w:ascii="微软雅黑" w:eastAsia="微软雅黑" w:hAnsi="微软雅黑"/>
          <w:szCs w:val="21"/>
        </w:rPr>
      </w:pPr>
      <w:r>
        <w:rPr>
          <w:noProof/>
        </w:rPr>
        <w:lastRenderedPageBreak/>
        <w:drawing>
          <wp:inline distT="0" distB="0" distL="114300" distR="114300" wp14:anchorId="36E56673" wp14:editId="19981276">
            <wp:extent cx="2503170" cy="3576320"/>
            <wp:effectExtent l="12700" t="12700" r="24130" b="1778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27"/>
                    <a:stretch>
                      <a:fillRect/>
                    </a:stretch>
                  </pic:blipFill>
                  <pic:spPr>
                    <a:xfrm>
                      <a:off x="0" y="0"/>
                      <a:ext cx="2503170" cy="357632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rPr>
          <w:rFonts w:ascii="微软雅黑" w:eastAsia="微软雅黑" w:hAnsi="微软雅黑"/>
          <w:szCs w:val="21"/>
        </w:rPr>
      </w:pPr>
      <w:r>
        <w:rPr>
          <w:rFonts w:ascii="微软雅黑" w:eastAsia="微软雅黑" w:hAnsi="微软雅黑" w:hint="eastAsia"/>
          <w:b/>
          <w:szCs w:val="21"/>
        </w:rPr>
        <w:t>4.3</w:t>
      </w:r>
      <w:r>
        <w:rPr>
          <w:rFonts w:ascii="微软雅黑" w:eastAsia="微软雅黑" w:hAnsi="微软雅黑" w:hint="eastAsia"/>
          <w:szCs w:val="21"/>
        </w:rPr>
        <w:t xml:space="preserve"> 更换手机</w:t>
      </w:r>
    </w:p>
    <w:p w:rsidR="00C756EE" w:rsidRDefault="00C756EE" w:rsidP="00C756EE">
      <w:pPr>
        <w:rPr>
          <w:rFonts w:ascii="微软雅黑" w:eastAsia="微软雅黑" w:hAnsi="微软雅黑"/>
          <w:szCs w:val="21"/>
        </w:rPr>
      </w:pPr>
      <w:r>
        <w:rPr>
          <w:rFonts w:ascii="微软雅黑" w:eastAsia="微软雅黑" w:hAnsi="微软雅黑" w:hint="eastAsia"/>
          <w:color w:val="FF0000"/>
          <w:szCs w:val="21"/>
        </w:rPr>
        <w:t>已</w:t>
      </w:r>
      <w:r>
        <w:rPr>
          <w:rFonts w:ascii="微软雅黑" w:eastAsia="微软雅黑" w:hAnsi="微软雅黑" w:hint="eastAsia"/>
          <w:szCs w:val="21"/>
        </w:rPr>
        <w:t>登录状态下，在</w:t>
      </w:r>
      <w:r>
        <w:rPr>
          <w:rFonts w:ascii="微软雅黑" w:eastAsia="微软雅黑" w:hAnsi="微软雅黑" w:hint="eastAsia"/>
          <w:b/>
          <w:bCs/>
          <w:szCs w:val="21"/>
        </w:rPr>
        <w:t>【我的】</w:t>
      </w:r>
      <w:r>
        <w:rPr>
          <w:rFonts w:ascii="微软雅黑" w:eastAsia="微软雅黑" w:hAnsi="微软雅黑" w:hint="eastAsia"/>
          <w:szCs w:val="21"/>
        </w:rPr>
        <w:t>模块点击</w:t>
      </w:r>
      <w:r>
        <w:rPr>
          <w:rFonts w:ascii="微软雅黑" w:eastAsia="微软雅黑" w:hAnsi="微软雅黑" w:hint="eastAsia"/>
          <w:b/>
          <w:bCs/>
          <w:color w:val="FF0000"/>
          <w:szCs w:val="21"/>
        </w:rPr>
        <w:t>头像</w:t>
      </w:r>
      <w:r>
        <w:rPr>
          <w:rFonts w:ascii="微软雅黑" w:eastAsia="微软雅黑" w:hAnsi="微软雅黑" w:hint="eastAsia"/>
          <w:szCs w:val="21"/>
        </w:rPr>
        <w:t>进入个人资料——</w:t>
      </w:r>
      <w:r>
        <w:rPr>
          <w:rFonts w:ascii="微软雅黑" w:eastAsia="微软雅黑" w:hAnsi="微软雅黑" w:hint="eastAsia"/>
          <w:b/>
          <w:bCs/>
          <w:szCs w:val="21"/>
        </w:rPr>
        <w:t>【手机】</w:t>
      </w:r>
      <w:r>
        <w:rPr>
          <w:rFonts w:ascii="微软雅黑" w:eastAsia="微软雅黑" w:hAnsi="微软雅黑" w:hint="eastAsia"/>
          <w:szCs w:val="21"/>
        </w:rPr>
        <w:t>，输入</w:t>
      </w:r>
      <w:r>
        <w:rPr>
          <w:rFonts w:ascii="微软雅黑" w:eastAsia="微软雅黑" w:hAnsi="微软雅黑" w:hint="eastAsia"/>
          <w:b/>
          <w:bCs/>
          <w:color w:val="FF0000"/>
          <w:szCs w:val="21"/>
        </w:rPr>
        <w:t>新</w:t>
      </w:r>
      <w:r>
        <w:rPr>
          <w:rFonts w:ascii="微软雅黑" w:eastAsia="微软雅黑" w:hAnsi="微软雅黑" w:hint="eastAsia"/>
          <w:szCs w:val="21"/>
        </w:rPr>
        <w:t>手机号，获取验证码并输入后点击【确认更换】</w:t>
      </w:r>
      <w:r>
        <w:rPr>
          <w:rFonts w:ascii="微软雅黑" w:eastAsia="微软雅黑" w:hAnsi="微软雅黑"/>
          <w:szCs w:val="21"/>
        </w:rPr>
        <w:t>。</w:t>
      </w:r>
    </w:p>
    <w:p w:rsidR="00C756EE" w:rsidRDefault="00C756EE" w:rsidP="00C756EE">
      <w:r>
        <w:rPr>
          <w:noProof/>
        </w:rPr>
        <w:drawing>
          <wp:inline distT="0" distB="0" distL="114300" distR="114300" wp14:anchorId="60BD4D30" wp14:editId="59471CB4">
            <wp:extent cx="2572385" cy="2842895"/>
            <wp:effectExtent l="12700" t="12700" r="18415" b="14605"/>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8"/>
                    <a:stretch>
                      <a:fillRect/>
                    </a:stretch>
                  </pic:blipFill>
                  <pic:spPr>
                    <a:xfrm>
                      <a:off x="0" y="0"/>
                      <a:ext cx="2572385" cy="2842895"/>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 w:rsidR="00C756EE" w:rsidRDefault="00C756EE" w:rsidP="00C756EE">
      <w:pPr>
        <w:pStyle w:val="3"/>
        <w:numPr>
          <w:ilvl w:val="0"/>
          <w:numId w:val="4"/>
        </w:numPr>
        <w:rPr>
          <w:rFonts w:ascii="微软雅黑" w:eastAsia="微软雅黑" w:hAnsi="微软雅黑"/>
          <w:sz w:val="28"/>
          <w:szCs w:val="28"/>
        </w:rPr>
      </w:pPr>
      <w:bookmarkStart w:id="12" w:name="_Toc491771292"/>
      <w:bookmarkStart w:id="13" w:name="_Toc1985162"/>
      <w:r>
        <w:rPr>
          <w:rFonts w:ascii="微软雅黑" w:eastAsia="微软雅黑" w:hAnsi="微软雅黑" w:hint="eastAsia"/>
          <w:sz w:val="28"/>
          <w:szCs w:val="28"/>
        </w:rPr>
        <w:t>查看课程信息</w:t>
      </w:r>
      <w:bookmarkEnd w:id="12"/>
    </w:p>
    <w:p w:rsidR="00C756EE" w:rsidRDefault="00C756EE" w:rsidP="00C756EE">
      <w:pPr>
        <w:pStyle w:val="3"/>
        <w:numPr>
          <w:ilvl w:val="0"/>
          <w:numId w:val="5"/>
        </w:numPr>
        <w:rPr>
          <w:rFonts w:ascii="微软雅黑" w:eastAsia="微软雅黑" w:hAnsi="微软雅黑"/>
          <w:sz w:val="24"/>
          <w:szCs w:val="24"/>
        </w:rPr>
      </w:pPr>
      <w:bookmarkStart w:id="14" w:name="_Toc491771293"/>
      <w:r>
        <w:rPr>
          <w:rFonts w:ascii="微软雅黑" w:eastAsia="微软雅黑" w:hAnsi="微软雅黑" w:hint="eastAsia"/>
          <w:sz w:val="24"/>
          <w:szCs w:val="24"/>
        </w:rPr>
        <w:lastRenderedPageBreak/>
        <w:t>课程卡片</w:t>
      </w:r>
      <w:bookmarkEnd w:id="14"/>
    </w:p>
    <w:p w:rsidR="00C756EE" w:rsidRDefault="00C756EE" w:rsidP="00C756EE">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hint="eastAsia"/>
          <w:kern w:val="0"/>
          <w:szCs w:val="21"/>
        </w:rPr>
        <w:t>在【学习】模块的【</w:t>
      </w:r>
      <w:r>
        <w:rPr>
          <w:rFonts w:ascii="微软雅黑" w:eastAsia="微软雅黑" w:hAnsi="微软雅黑" w:cs="Calibri" w:hint="eastAsia"/>
          <w:b/>
          <w:kern w:val="0"/>
          <w:szCs w:val="21"/>
        </w:rPr>
        <w:t>最近学习</w:t>
      </w:r>
      <w:r>
        <w:rPr>
          <w:rFonts w:ascii="微软雅黑" w:eastAsia="微软雅黑" w:hAnsi="微软雅黑" w:cs="Calibri" w:hint="eastAsia"/>
          <w:kern w:val="0"/>
          <w:szCs w:val="21"/>
        </w:rPr>
        <w:t>】中可查看到本学期已经导入并确认的课程。</w:t>
      </w:r>
    </w:p>
    <w:p w:rsidR="00C756EE" w:rsidRDefault="00C756EE" w:rsidP="00C756EE">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kern w:val="0"/>
          <w:szCs w:val="21"/>
        </w:rPr>
        <w:t>课程</w:t>
      </w:r>
      <w:r>
        <w:rPr>
          <w:rFonts w:ascii="微软雅黑" w:eastAsia="微软雅黑" w:hAnsi="微软雅黑" w:cs="Calibri" w:hint="eastAsia"/>
          <w:kern w:val="0"/>
          <w:szCs w:val="21"/>
        </w:rPr>
        <w:t>卡片</w:t>
      </w:r>
      <w:r>
        <w:rPr>
          <w:rFonts w:ascii="微软雅黑" w:eastAsia="微软雅黑" w:hAnsi="微软雅黑" w:cs="Calibri"/>
          <w:kern w:val="0"/>
          <w:szCs w:val="21"/>
        </w:rPr>
        <w:t>包含</w:t>
      </w:r>
      <w:r>
        <w:rPr>
          <w:rFonts w:ascii="微软雅黑" w:eastAsia="微软雅黑" w:hAnsi="微软雅黑" w:cs="Calibri" w:hint="eastAsia"/>
          <w:b/>
          <w:kern w:val="0"/>
          <w:szCs w:val="21"/>
        </w:rPr>
        <w:t>当前进度、【作业考试】</w:t>
      </w:r>
      <w:r>
        <w:rPr>
          <w:rFonts w:ascii="微软雅黑" w:eastAsia="微软雅黑" w:hAnsi="微软雅黑" w:cs="Calibri" w:hint="eastAsia"/>
          <w:kern w:val="0"/>
          <w:szCs w:val="21"/>
        </w:rPr>
        <w:t>入口、【</w:t>
      </w:r>
      <w:r>
        <w:rPr>
          <w:rFonts w:ascii="微软雅黑" w:eastAsia="微软雅黑" w:hAnsi="微软雅黑" w:cs="Calibri" w:hint="eastAsia"/>
          <w:b/>
          <w:kern w:val="0"/>
          <w:szCs w:val="21"/>
        </w:rPr>
        <w:t>成绩分析</w:t>
      </w:r>
      <w:r>
        <w:rPr>
          <w:rFonts w:ascii="微软雅黑" w:eastAsia="微软雅黑" w:hAnsi="微软雅黑" w:cs="Calibri" w:hint="eastAsia"/>
          <w:kern w:val="0"/>
          <w:szCs w:val="21"/>
        </w:rPr>
        <w:t>】入口</w:t>
      </w:r>
      <w:r>
        <w:rPr>
          <w:rFonts w:ascii="微软雅黑" w:eastAsia="微软雅黑" w:hAnsi="微软雅黑" w:cs="Calibri"/>
          <w:kern w:val="0"/>
          <w:szCs w:val="21"/>
        </w:rPr>
        <w:t>。点击卡片可以进入视频学习页面</w:t>
      </w:r>
      <w:r>
        <w:rPr>
          <w:rFonts w:ascii="微软雅黑" w:eastAsia="微软雅黑" w:hAnsi="微软雅黑" w:cs="Calibri" w:hint="eastAsia"/>
          <w:kern w:val="0"/>
          <w:szCs w:val="21"/>
        </w:rPr>
        <w:t>。</w:t>
      </w:r>
    </w:p>
    <w:p w:rsidR="00C756EE" w:rsidRDefault="00C756EE" w:rsidP="00C756EE">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hint="eastAsia"/>
          <w:kern w:val="0"/>
          <w:szCs w:val="21"/>
        </w:rPr>
        <w:t>当前进度=（看完的视频数+做完的章测试数）/（总的视频数+总的章测试数）。</w:t>
      </w:r>
    </w:p>
    <w:p w:rsidR="00C756EE" w:rsidRDefault="00C756EE" w:rsidP="00C756EE">
      <w:pPr>
        <w:pStyle w:val="a9"/>
        <w:ind w:left="360" w:firstLineChars="0" w:firstLine="0"/>
        <w:rPr>
          <w:rFonts w:ascii="微软雅黑" w:eastAsia="微软雅黑" w:hAnsi="微软雅黑"/>
          <w:szCs w:val="21"/>
        </w:rPr>
      </w:pPr>
      <w:r>
        <w:rPr>
          <w:noProof/>
        </w:rPr>
        <w:drawing>
          <wp:inline distT="0" distB="0" distL="0" distR="0" wp14:anchorId="0D1E577D" wp14:editId="600F1114">
            <wp:extent cx="2188999" cy="3695700"/>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5641"/>
                    <a:stretch/>
                  </pic:blipFill>
                  <pic:spPr bwMode="auto">
                    <a:xfrm>
                      <a:off x="0" y="0"/>
                      <a:ext cx="2189189" cy="3696021"/>
                    </a:xfrm>
                    <a:prstGeom prst="rect">
                      <a:avLst/>
                    </a:prstGeom>
                    <a:ln>
                      <a:noFill/>
                    </a:ln>
                    <a:extLst>
                      <a:ext uri="{53640926-AAD7-44D8-BBD7-CCE9431645EC}">
                        <a14:shadowObscured xmlns:a14="http://schemas.microsoft.com/office/drawing/2010/main"/>
                      </a:ext>
                    </a:extLst>
                  </pic:spPr>
                </pic:pic>
              </a:graphicData>
            </a:graphic>
          </wp:inline>
        </w:drawing>
      </w:r>
    </w:p>
    <w:p w:rsidR="00C756EE" w:rsidRDefault="00C756EE" w:rsidP="00C756EE">
      <w:pPr>
        <w:pStyle w:val="3"/>
        <w:numPr>
          <w:ilvl w:val="0"/>
          <w:numId w:val="5"/>
        </w:numPr>
        <w:rPr>
          <w:rFonts w:ascii="微软雅黑" w:eastAsia="微软雅黑" w:hAnsi="微软雅黑"/>
          <w:sz w:val="24"/>
          <w:szCs w:val="24"/>
        </w:rPr>
      </w:pPr>
      <w:bookmarkStart w:id="15" w:name="_Toc491771294"/>
      <w:r>
        <w:rPr>
          <w:rFonts w:ascii="微软雅黑" w:eastAsia="微软雅黑" w:hAnsi="微软雅黑" w:hint="eastAsia"/>
          <w:sz w:val="24"/>
          <w:szCs w:val="24"/>
        </w:rPr>
        <w:t>成绩规则</w:t>
      </w:r>
      <w:bookmarkEnd w:id="15"/>
    </w:p>
    <w:p w:rsidR="00C756EE" w:rsidRDefault="00C756EE" w:rsidP="00C756EE">
      <w:pPr>
        <w:ind w:left="284"/>
        <w:rPr>
          <w:rFonts w:ascii="微软雅黑" w:eastAsia="微软雅黑" w:hAnsi="微软雅黑"/>
          <w:szCs w:val="21"/>
        </w:rPr>
      </w:pPr>
      <w:r>
        <w:rPr>
          <w:rFonts w:ascii="微软雅黑" w:eastAsia="微软雅黑" w:hAnsi="微软雅黑" w:hint="eastAsia"/>
          <w:szCs w:val="21"/>
        </w:rPr>
        <w:t>点击【学习】模块的【</w:t>
      </w:r>
      <w:r>
        <w:rPr>
          <w:rFonts w:ascii="微软雅黑" w:eastAsia="微软雅黑" w:hAnsi="微软雅黑" w:hint="eastAsia"/>
          <w:b/>
          <w:szCs w:val="21"/>
        </w:rPr>
        <w:t>成绩分析</w:t>
      </w:r>
      <w:r>
        <w:rPr>
          <w:rFonts w:ascii="微软雅黑" w:eastAsia="微软雅黑" w:hAnsi="微软雅黑" w:hint="eastAsia"/>
          <w:szCs w:val="21"/>
        </w:rPr>
        <w:t>】入口，可查看该门课的当前成绩、学习时间、考试时间、</w:t>
      </w:r>
      <w:r>
        <w:rPr>
          <w:rFonts w:ascii="微软雅黑" w:eastAsia="微软雅黑" w:hAnsi="微软雅黑" w:hint="eastAsia"/>
          <w:b/>
          <w:szCs w:val="21"/>
        </w:rPr>
        <w:t>成绩规则</w:t>
      </w:r>
      <w:r>
        <w:rPr>
          <w:rFonts w:ascii="微软雅黑" w:eastAsia="微软雅黑" w:hAnsi="微软雅黑" w:hint="eastAsia"/>
          <w:szCs w:val="21"/>
        </w:rPr>
        <w:t>。</w:t>
      </w:r>
    </w:p>
    <w:p w:rsidR="00C756EE" w:rsidRDefault="00C756EE" w:rsidP="00C756EE">
      <w:pPr>
        <w:pStyle w:val="a9"/>
        <w:ind w:left="360" w:firstLineChars="0" w:firstLine="0"/>
        <w:jc w:val="left"/>
        <w:rPr>
          <w:rFonts w:ascii="微软雅黑" w:eastAsia="微软雅黑" w:hAnsi="微软雅黑"/>
          <w:szCs w:val="21"/>
        </w:rPr>
      </w:pPr>
      <w:bookmarkStart w:id="16" w:name="_Hlk486528435"/>
      <w:r>
        <w:rPr>
          <w:rFonts w:ascii="微软雅黑" w:eastAsia="微软雅黑" w:hAnsi="微软雅黑" w:hint="eastAsia"/>
          <w:szCs w:val="21"/>
        </w:rPr>
        <w:t>混合式课程的考核方式包括</w:t>
      </w:r>
      <w:r>
        <w:rPr>
          <w:rFonts w:ascii="微软雅黑" w:eastAsia="微软雅黑" w:hAnsi="微软雅黑" w:hint="eastAsia"/>
          <w:b/>
          <w:szCs w:val="21"/>
        </w:rPr>
        <w:t>平时成绩、章测试</w:t>
      </w:r>
      <w:r>
        <w:rPr>
          <w:rFonts w:ascii="微软雅黑" w:eastAsia="微软雅黑" w:hAnsi="微软雅黑" w:hint="eastAsia"/>
          <w:szCs w:val="21"/>
        </w:rPr>
        <w:t>、</w:t>
      </w:r>
      <w:r>
        <w:rPr>
          <w:rFonts w:ascii="微软雅黑" w:eastAsia="微软雅黑" w:hAnsi="微软雅黑" w:hint="eastAsia"/>
          <w:b/>
          <w:color w:val="FF0000"/>
          <w:szCs w:val="21"/>
        </w:rPr>
        <w:t>见面课</w:t>
      </w:r>
      <w:r>
        <w:rPr>
          <w:rFonts w:ascii="微软雅黑" w:eastAsia="微软雅黑" w:hAnsi="微软雅黑" w:hint="eastAsia"/>
          <w:szCs w:val="21"/>
        </w:rPr>
        <w:t>、</w:t>
      </w:r>
      <w:r>
        <w:rPr>
          <w:rFonts w:ascii="微软雅黑" w:eastAsia="微软雅黑" w:hAnsi="微软雅黑" w:hint="eastAsia"/>
          <w:b/>
          <w:szCs w:val="21"/>
        </w:rPr>
        <w:t>期末考试</w:t>
      </w:r>
      <w:r>
        <w:rPr>
          <w:rFonts w:ascii="微软雅黑" w:eastAsia="微软雅黑" w:hAnsi="微软雅黑" w:hint="eastAsia"/>
          <w:szCs w:val="21"/>
        </w:rPr>
        <w:t>四部分。</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即：混合式课程</w:t>
      </w:r>
      <w:r>
        <w:rPr>
          <w:rFonts w:ascii="微软雅黑" w:eastAsia="微软雅黑" w:hAnsi="微软雅黑" w:hint="eastAsia"/>
          <w:b/>
          <w:color w:val="FF0000"/>
          <w:szCs w:val="21"/>
        </w:rPr>
        <w:t>总</w:t>
      </w:r>
      <w:r>
        <w:rPr>
          <w:rFonts w:ascii="微软雅黑" w:eastAsia="微软雅黑" w:hAnsi="微软雅黑" w:hint="eastAsia"/>
          <w:szCs w:val="21"/>
        </w:rPr>
        <w:t>成绩=</w:t>
      </w:r>
      <w:r>
        <w:rPr>
          <w:rFonts w:ascii="微软雅黑" w:eastAsia="微软雅黑" w:hAnsi="微软雅黑" w:hint="eastAsia"/>
          <w:b/>
          <w:szCs w:val="21"/>
        </w:rPr>
        <w:t>平时成绩</w:t>
      </w:r>
      <w:r>
        <w:rPr>
          <w:rFonts w:ascii="微软雅黑" w:eastAsia="微软雅黑" w:hAnsi="微软雅黑" w:hint="eastAsia"/>
          <w:b/>
          <w:color w:val="FF0000"/>
          <w:szCs w:val="21"/>
        </w:rPr>
        <w:t>+</w:t>
      </w:r>
      <w:r>
        <w:rPr>
          <w:rFonts w:ascii="微软雅黑" w:eastAsia="微软雅黑" w:hAnsi="微软雅黑" w:hint="eastAsia"/>
          <w:b/>
          <w:szCs w:val="21"/>
        </w:rPr>
        <w:t>章测试</w:t>
      </w:r>
      <w:r>
        <w:rPr>
          <w:rFonts w:ascii="微软雅黑" w:eastAsia="微软雅黑" w:hAnsi="微软雅黑" w:hint="eastAsia"/>
          <w:b/>
          <w:color w:val="FF0000"/>
          <w:szCs w:val="21"/>
        </w:rPr>
        <w:t>+</w:t>
      </w:r>
      <w:r>
        <w:rPr>
          <w:rFonts w:ascii="微软雅黑" w:eastAsia="微软雅黑" w:hAnsi="微软雅黑" w:hint="eastAsia"/>
          <w:b/>
          <w:szCs w:val="21"/>
        </w:rPr>
        <w:t>见面课</w:t>
      </w:r>
      <w:r>
        <w:rPr>
          <w:rFonts w:ascii="微软雅黑" w:eastAsia="微软雅黑" w:hAnsi="微软雅黑" w:hint="eastAsia"/>
          <w:b/>
          <w:color w:val="FF0000"/>
          <w:szCs w:val="21"/>
        </w:rPr>
        <w:t>+</w:t>
      </w:r>
      <w:r>
        <w:rPr>
          <w:rFonts w:ascii="微软雅黑" w:eastAsia="微软雅黑" w:hAnsi="微软雅黑" w:hint="eastAsia"/>
          <w:b/>
          <w:szCs w:val="21"/>
        </w:rPr>
        <w:t>期末考试</w:t>
      </w:r>
      <w:r>
        <w:rPr>
          <w:rFonts w:ascii="微软雅黑" w:eastAsia="微软雅黑" w:hAnsi="微软雅黑" w:hint="eastAsia"/>
          <w:szCs w:val="21"/>
        </w:rPr>
        <w:t>。</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在线式课程</w:t>
      </w:r>
      <w:r>
        <w:rPr>
          <w:rFonts w:ascii="微软雅黑" w:eastAsia="微软雅黑" w:hAnsi="微软雅黑" w:hint="eastAsia"/>
          <w:b/>
          <w:szCs w:val="21"/>
        </w:rPr>
        <w:t>无</w:t>
      </w:r>
      <w:r>
        <w:rPr>
          <w:rFonts w:ascii="微软雅黑" w:eastAsia="微软雅黑" w:hAnsi="微软雅黑" w:hint="eastAsia"/>
          <w:szCs w:val="21"/>
        </w:rPr>
        <w:t>见面课，故考核方式只包括</w:t>
      </w:r>
      <w:r>
        <w:rPr>
          <w:rFonts w:ascii="微软雅黑" w:eastAsia="微软雅黑" w:hAnsi="微软雅黑" w:hint="eastAsia"/>
          <w:b/>
          <w:szCs w:val="21"/>
        </w:rPr>
        <w:t>平时成绩、章测试</w:t>
      </w:r>
      <w:r>
        <w:rPr>
          <w:rFonts w:ascii="微软雅黑" w:eastAsia="微软雅黑" w:hAnsi="微软雅黑" w:hint="eastAsia"/>
          <w:szCs w:val="21"/>
        </w:rPr>
        <w:t>、</w:t>
      </w:r>
      <w:r>
        <w:rPr>
          <w:rFonts w:ascii="微软雅黑" w:eastAsia="微软雅黑" w:hAnsi="微软雅黑" w:hint="eastAsia"/>
          <w:b/>
          <w:szCs w:val="21"/>
        </w:rPr>
        <w:t>期末考试</w:t>
      </w:r>
      <w:r>
        <w:rPr>
          <w:rFonts w:ascii="微软雅黑" w:eastAsia="微软雅黑" w:hAnsi="微软雅黑" w:hint="eastAsia"/>
          <w:szCs w:val="21"/>
        </w:rPr>
        <w:t>三部分。</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lastRenderedPageBreak/>
        <w:t>即：在线式课程</w:t>
      </w:r>
      <w:r>
        <w:rPr>
          <w:rFonts w:ascii="微软雅黑" w:eastAsia="微软雅黑" w:hAnsi="微软雅黑" w:hint="eastAsia"/>
          <w:b/>
          <w:color w:val="FF0000"/>
          <w:szCs w:val="21"/>
        </w:rPr>
        <w:t>总</w:t>
      </w:r>
      <w:r>
        <w:rPr>
          <w:rFonts w:ascii="微软雅黑" w:eastAsia="微软雅黑" w:hAnsi="微软雅黑" w:hint="eastAsia"/>
          <w:szCs w:val="21"/>
        </w:rPr>
        <w:t>成绩=</w:t>
      </w:r>
      <w:r>
        <w:rPr>
          <w:rFonts w:ascii="微软雅黑" w:eastAsia="微软雅黑" w:hAnsi="微软雅黑" w:hint="eastAsia"/>
          <w:b/>
          <w:szCs w:val="21"/>
        </w:rPr>
        <w:t>平时成绩</w:t>
      </w:r>
      <w:r>
        <w:rPr>
          <w:rFonts w:ascii="微软雅黑" w:eastAsia="微软雅黑" w:hAnsi="微软雅黑" w:hint="eastAsia"/>
          <w:b/>
          <w:color w:val="FF0000"/>
          <w:szCs w:val="21"/>
        </w:rPr>
        <w:t>+</w:t>
      </w:r>
      <w:r>
        <w:rPr>
          <w:rFonts w:ascii="微软雅黑" w:eastAsia="微软雅黑" w:hAnsi="微软雅黑" w:hint="eastAsia"/>
          <w:b/>
          <w:szCs w:val="21"/>
        </w:rPr>
        <w:t>章测试</w:t>
      </w:r>
      <w:r>
        <w:rPr>
          <w:rFonts w:ascii="微软雅黑" w:eastAsia="微软雅黑" w:hAnsi="微软雅黑" w:hint="eastAsia"/>
          <w:b/>
          <w:color w:val="FF0000"/>
          <w:szCs w:val="21"/>
        </w:rPr>
        <w:t>+</w:t>
      </w:r>
      <w:r>
        <w:rPr>
          <w:rFonts w:ascii="微软雅黑" w:eastAsia="微软雅黑" w:hAnsi="微软雅黑" w:hint="eastAsia"/>
          <w:b/>
          <w:szCs w:val="21"/>
        </w:rPr>
        <w:t>期末考试</w:t>
      </w:r>
      <w:r>
        <w:rPr>
          <w:rFonts w:ascii="微软雅黑" w:eastAsia="微软雅黑" w:hAnsi="微软雅黑" w:hint="eastAsia"/>
          <w:szCs w:val="21"/>
        </w:rPr>
        <w:t>。</w:t>
      </w:r>
    </w:p>
    <w:bookmarkEnd w:id="16"/>
    <w:p w:rsidR="00C756EE" w:rsidRDefault="00C756EE" w:rsidP="00C756EE">
      <w:pPr>
        <w:ind w:left="284"/>
        <w:rPr>
          <w:rFonts w:ascii="微软雅黑" w:eastAsia="微软雅黑" w:hAnsi="微软雅黑"/>
          <w:szCs w:val="21"/>
        </w:rPr>
      </w:pPr>
      <w:r>
        <w:rPr>
          <w:rFonts w:ascii="微软雅黑" w:eastAsia="微软雅黑" w:hAnsi="微软雅黑" w:hint="eastAsia"/>
          <w:szCs w:val="21"/>
        </w:rPr>
        <w:t>注：</w:t>
      </w:r>
      <w:bookmarkStart w:id="17" w:name="_Hlk486528480"/>
      <w:r>
        <w:rPr>
          <w:rFonts w:ascii="微软雅黑" w:eastAsia="微软雅黑" w:hAnsi="微软雅黑" w:hint="eastAsia"/>
          <w:szCs w:val="21"/>
        </w:rPr>
        <w:t>期末考试开始前，需观看完全部课程视频</w:t>
      </w:r>
      <w:r>
        <w:rPr>
          <w:rFonts w:ascii="微软雅黑" w:eastAsia="微软雅黑" w:hAnsi="微软雅黑" w:hint="eastAsia"/>
          <w:b/>
          <w:szCs w:val="21"/>
        </w:rPr>
        <w:t>并</w:t>
      </w:r>
      <w:r>
        <w:rPr>
          <w:rFonts w:ascii="微软雅黑" w:eastAsia="微软雅黑" w:hAnsi="微软雅黑" w:hint="eastAsia"/>
          <w:szCs w:val="21"/>
        </w:rPr>
        <w:t>完成所有章测试，混合式课程还需完成</w:t>
      </w:r>
      <w:r>
        <w:rPr>
          <w:rFonts w:ascii="微软雅黑" w:eastAsia="微软雅黑" w:hAnsi="微软雅黑" w:hint="eastAsia"/>
          <w:color w:val="FF0000"/>
          <w:szCs w:val="21"/>
        </w:rPr>
        <w:t>见面课</w:t>
      </w:r>
      <w:r>
        <w:rPr>
          <w:rFonts w:ascii="微软雅黑" w:eastAsia="微软雅黑" w:hAnsi="微软雅黑" w:hint="eastAsia"/>
          <w:szCs w:val="21"/>
        </w:rPr>
        <w:t>学习。</w:t>
      </w:r>
      <w:bookmarkEnd w:id="17"/>
    </w:p>
    <w:p w:rsidR="00C756EE" w:rsidRDefault="00C756EE" w:rsidP="00C756EE">
      <w:pPr>
        <w:ind w:left="284"/>
        <w:rPr>
          <w:rFonts w:ascii="微软雅黑" w:eastAsia="微软雅黑" w:hAnsi="微软雅黑"/>
          <w:szCs w:val="21"/>
        </w:rPr>
      </w:pPr>
      <w:r>
        <w:rPr>
          <w:noProof/>
        </w:rPr>
        <w:drawing>
          <wp:inline distT="0" distB="0" distL="0" distR="0" wp14:anchorId="3D0F0EB9" wp14:editId="05B49C9D">
            <wp:extent cx="2543096" cy="45491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43317" cy="4549535"/>
                    </a:xfrm>
                    <a:prstGeom prst="rect">
                      <a:avLst/>
                    </a:prstGeom>
                  </pic:spPr>
                </pic:pic>
              </a:graphicData>
            </a:graphic>
          </wp:inline>
        </w:drawing>
      </w:r>
    </w:p>
    <w:p w:rsidR="00C756EE" w:rsidRDefault="00C756EE" w:rsidP="00C756EE">
      <w:pPr>
        <w:ind w:left="284"/>
        <w:rPr>
          <w:rFonts w:ascii="微软雅黑" w:eastAsia="微软雅黑" w:hAnsi="微软雅黑"/>
          <w:szCs w:val="21"/>
        </w:rPr>
      </w:pPr>
    </w:p>
    <w:p w:rsidR="00C756EE" w:rsidRPr="00887BFE" w:rsidRDefault="00C756EE" w:rsidP="00C756EE">
      <w:pPr>
        <w:ind w:left="284"/>
        <w:rPr>
          <w:rFonts w:ascii="微软雅黑" w:eastAsia="微软雅黑" w:hAnsi="微软雅黑"/>
          <w:b/>
          <w:szCs w:val="21"/>
        </w:rPr>
      </w:pPr>
      <w:r w:rsidRPr="00887BFE">
        <w:rPr>
          <w:rFonts w:ascii="微软雅黑" w:eastAsia="微软雅黑" w:hAnsi="微软雅黑" w:hint="eastAsia"/>
          <w:b/>
          <w:szCs w:val="21"/>
        </w:rPr>
        <w:t>2.1 平时成绩</w:t>
      </w:r>
      <w:r w:rsidRPr="00887BFE">
        <w:rPr>
          <w:rFonts w:ascii="微软雅黑" w:eastAsia="微软雅黑" w:hAnsi="微软雅黑"/>
          <w:b/>
          <w:szCs w:val="21"/>
        </w:rPr>
        <w:t>说明</w:t>
      </w:r>
    </w:p>
    <w:p w:rsidR="00C756EE" w:rsidRDefault="00C756EE" w:rsidP="00C756EE">
      <w:pPr>
        <w:ind w:left="284"/>
        <w:rPr>
          <w:rFonts w:ascii="微软雅黑" w:eastAsia="微软雅黑" w:hAnsi="微软雅黑"/>
          <w:szCs w:val="21"/>
        </w:rPr>
      </w:pPr>
      <w:r>
        <w:rPr>
          <w:rFonts w:ascii="微软雅黑" w:eastAsia="微软雅黑" w:hAnsi="微软雅黑" w:hint="eastAsia"/>
          <w:szCs w:val="21"/>
        </w:rPr>
        <w:t>点击</w:t>
      </w:r>
      <w:r>
        <w:rPr>
          <w:rFonts w:ascii="微软雅黑" w:eastAsia="微软雅黑" w:hAnsi="微软雅黑"/>
          <w:szCs w:val="21"/>
        </w:rPr>
        <w:t>成绩分析页面中的“我的平时分”，可以进入</w:t>
      </w:r>
      <w:r>
        <w:rPr>
          <w:rFonts w:ascii="微软雅黑" w:eastAsia="微软雅黑" w:hAnsi="微软雅黑" w:hint="eastAsia"/>
          <w:szCs w:val="21"/>
        </w:rPr>
        <w:t>平时成绩</w:t>
      </w:r>
      <w:r>
        <w:rPr>
          <w:rFonts w:ascii="微软雅黑" w:eastAsia="微软雅黑" w:hAnsi="微软雅黑"/>
          <w:szCs w:val="21"/>
        </w:rPr>
        <w:t>详情页面</w:t>
      </w:r>
      <w:r>
        <w:rPr>
          <w:rFonts w:ascii="微软雅黑" w:eastAsia="微软雅黑" w:hAnsi="微软雅黑" w:hint="eastAsia"/>
          <w:szCs w:val="21"/>
        </w:rPr>
        <w:t>。</w:t>
      </w:r>
    </w:p>
    <w:p w:rsidR="00C756EE" w:rsidRDefault="00C756EE" w:rsidP="00C756EE">
      <w:pPr>
        <w:ind w:left="284"/>
        <w:rPr>
          <w:rFonts w:ascii="微软雅黑" w:eastAsia="微软雅黑" w:hAnsi="微软雅黑"/>
          <w:szCs w:val="21"/>
        </w:rPr>
      </w:pPr>
      <w:r>
        <w:rPr>
          <w:rFonts w:ascii="微软雅黑" w:eastAsia="微软雅黑" w:hAnsi="微软雅黑" w:hint="eastAsia"/>
          <w:szCs w:val="21"/>
        </w:rPr>
        <w:t>平时成绩由</w:t>
      </w:r>
      <w:r>
        <w:rPr>
          <w:rFonts w:ascii="微软雅黑" w:eastAsia="微软雅黑" w:hAnsi="微软雅黑"/>
          <w:szCs w:val="21"/>
        </w:rPr>
        <w:t>学习进度、学习习惯、</w:t>
      </w:r>
      <w:r>
        <w:rPr>
          <w:rFonts w:ascii="微软雅黑" w:eastAsia="微软雅黑" w:hAnsi="微软雅黑" w:hint="eastAsia"/>
          <w:szCs w:val="21"/>
        </w:rPr>
        <w:t>问答</w:t>
      </w:r>
      <w:r>
        <w:rPr>
          <w:rFonts w:ascii="微软雅黑" w:eastAsia="微软雅黑" w:hAnsi="微软雅黑"/>
          <w:szCs w:val="21"/>
        </w:rPr>
        <w:t>互动三部分组成</w:t>
      </w:r>
      <w:r>
        <w:rPr>
          <w:rFonts w:ascii="微软雅黑" w:eastAsia="微软雅黑" w:hAnsi="微软雅黑" w:hint="eastAsia"/>
          <w:szCs w:val="21"/>
        </w:rPr>
        <w:t>，点击【攻略】</w:t>
      </w:r>
      <w:r>
        <w:rPr>
          <w:rFonts w:ascii="微软雅黑" w:eastAsia="微软雅黑" w:hAnsi="微软雅黑"/>
          <w:szCs w:val="21"/>
        </w:rPr>
        <w:t>图标，可以进入查看具体的获取指南。</w:t>
      </w:r>
    </w:p>
    <w:p w:rsidR="00C756EE" w:rsidRDefault="00C756EE" w:rsidP="00C756EE">
      <w:pPr>
        <w:ind w:left="284"/>
        <w:rPr>
          <w:rFonts w:ascii="微软雅黑" w:eastAsia="微软雅黑" w:hAnsi="微软雅黑"/>
          <w:szCs w:val="21"/>
        </w:rPr>
      </w:pPr>
      <w:r>
        <w:rPr>
          <w:noProof/>
        </w:rPr>
        <w:lastRenderedPageBreak/>
        <w:drawing>
          <wp:inline distT="0" distB="0" distL="0" distR="0" wp14:anchorId="7CE8D87F" wp14:editId="0BC67973">
            <wp:extent cx="3208298" cy="451905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08298" cy="4519052"/>
                    </a:xfrm>
                    <a:prstGeom prst="rect">
                      <a:avLst/>
                    </a:prstGeom>
                  </pic:spPr>
                </pic:pic>
              </a:graphicData>
            </a:graphic>
          </wp:inline>
        </w:drawing>
      </w:r>
    </w:p>
    <w:p w:rsidR="00C756EE" w:rsidRDefault="00C756EE" w:rsidP="00C756EE">
      <w:pPr>
        <w:ind w:left="284"/>
        <w:rPr>
          <w:rFonts w:ascii="微软雅黑" w:eastAsia="微软雅黑" w:hAnsi="微软雅黑"/>
          <w:szCs w:val="21"/>
        </w:rPr>
      </w:pPr>
    </w:p>
    <w:p w:rsidR="00C756EE" w:rsidRPr="00484020" w:rsidRDefault="00C756EE" w:rsidP="00C756EE">
      <w:pPr>
        <w:pStyle w:val="a9"/>
        <w:numPr>
          <w:ilvl w:val="0"/>
          <w:numId w:val="8"/>
        </w:numPr>
        <w:ind w:firstLineChars="0"/>
        <w:rPr>
          <w:rFonts w:ascii="微软雅黑" w:eastAsia="微软雅黑" w:hAnsi="微软雅黑"/>
          <w:b/>
          <w:szCs w:val="21"/>
        </w:rPr>
      </w:pPr>
      <w:r w:rsidRPr="00484020">
        <w:rPr>
          <w:rFonts w:ascii="微软雅黑" w:eastAsia="微软雅黑" w:hAnsi="微软雅黑" w:hint="eastAsia"/>
          <w:b/>
          <w:szCs w:val="21"/>
        </w:rPr>
        <w:t>学习习惯分</w:t>
      </w:r>
    </w:p>
    <w:p w:rsidR="00C756EE" w:rsidRDefault="00C756EE" w:rsidP="00C756EE">
      <w:pPr>
        <w:ind w:firstLineChars="250" w:firstLine="525"/>
        <w:rPr>
          <w:rFonts w:ascii="微软雅黑" w:eastAsia="微软雅黑" w:hAnsi="微软雅黑"/>
          <w:szCs w:val="21"/>
        </w:rPr>
      </w:pPr>
      <w:r w:rsidRPr="003D1D45">
        <w:rPr>
          <w:rFonts w:ascii="微软雅黑" w:eastAsia="微软雅黑" w:hAnsi="微软雅黑"/>
          <w:szCs w:val="21"/>
        </w:rPr>
        <w:t xml:space="preserve">学习习惯分获取方式说明： </w:t>
      </w:r>
      <w:r w:rsidRPr="00FE357E">
        <w:rPr>
          <w:rFonts w:ascii="微软雅黑" w:eastAsia="微软雅黑" w:hAnsi="微软雅黑" w:hint="eastAsia"/>
          <w:szCs w:val="21"/>
        </w:rPr>
        <w:t>某一天的学习时长达到建议学习时长的</w:t>
      </w:r>
      <w:r w:rsidRPr="00FE357E">
        <w:rPr>
          <w:rFonts w:ascii="微软雅黑" w:eastAsia="微软雅黑" w:hAnsi="微软雅黑"/>
          <w:szCs w:val="21"/>
        </w:rPr>
        <w:t>25分钟则记一次规律学习（重复观看视频的时长不计入），规律学习达到一定的次数可获得全部的习惯分</w:t>
      </w:r>
      <w:r w:rsidRPr="003D1D45">
        <w:rPr>
          <w:rFonts w:ascii="微软雅黑" w:eastAsia="微软雅黑" w:hAnsi="微软雅黑"/>
          <w:szCs w:val="21"/>
        </w:rPr>
        <w:t>。</w:t>
      </w:r>
    </w:p>
    <w:p w:rsidR="00C756EE" w:rsidRDefault="00C756EE" w:rsidP="00C756EE">
      <w:pPr>
        <w:ind w:firstLine="420"/>
        <w:rPr>
          <w:rFonts w:ascii="微软雅黑" w:eastAsia="微软雅黑" w:hAnsi="微软雅黑"/>
          <w:szCs w:val="21"/>
        </w:rPr>
      </w:pPr>
      <w:r>
        <w:rPr>
          <w:rFonts w:ascii="微软雅黑" w:eastAsia="微软雅黑" w:hAnsi="微软雅黑" w:hint="eastAsia"/>
          <w:szCs w:val="21"/>
        </w:rPr>
        <w:t xml:space="preserve">   每天的</w:t>
      </w:r>
      <w:r>
        <w:rPr>
          <w:rFonts w:ascii="微软雅黑" w:eastAsia="微软雅黑" w:hAnsi="微软雅黑"/>
          <w:szCs w:val="21"/>
        </w:rPr>
        <w:t>建议学习时长</w:t>
      </w:r>
      <w:r>
        <w:rPr>
          <w:rFonts w:ascii="微软雅黑" w:eastAsia="微软雅黑" w:hAnsi="微软雅黑" w:hint="eastAsia"/>
          <w:szCs w:val="21"/>
        </w:rPr>
        <w:t>在</w:t>
      </w:r>
      <w:r>
        <w:rPr>
          <w:rFonts w:ascii="微软雅黑" w:eastAsia="微软雅黑" w:hAnsi="微软雅黑"/>
          <w:szCs w:val="21"/>
        </w:rPr>
        <w:t>下图中</w:t>
      </w:r>
      <w:r>
        <w:rPr>
          <w:rFonts w:ascii="微软雅黑" w:eastAsia="微软雅黑" w:hAnsi="微软雅黑" w:hint="eastAsia"/>
          <w:szCs w:val="21"/>
        </w:rPr>
        <w:t>以</w:t>
      </w:r>
      <w:r>
        <w:rPr>
          <w:rFonts w:ascii="微软雅黑" w:eastAsia="微软雅黑" w:hAnsi="微软雅黑"/>
          <w:szCs w:val="21"/>
        </w:rPr>
        <w:t>虚线</w:t>
      </w:r>
      <w:r>
        <w:rPr>
          <w:rFonts w:ascii="微软雅黑" w:eastAsia="微软雅黑" w:hAnsi="微软雅黑" w:hint="eastAsia"/>
          <w:szCs w:val="21"/>
        </w:rPr>
        <w:t>表示，</w:t>
      </w:r>
      <w:r>
        <w:rPr>
          <w:rFonts w:ascii="微软雅黑" w:eastAsia="微软雅黑" w:hAnsi="微软雅黑"/>
          <w:szCs w:val="21"/>
        </w:rPr>
        <w:t>一门课的建议</w:t>
      </w:r>
      <w:r>
        <w:rPr>
          <w:rFonts w:ascii="微软雅黑" w:eastAsia="微软雅黑" w:hAnsi="微软雅黑" w:hint="eastAsia"/>
          <w:szCs w:val="21"/>
        </w:rPr>
        <w:t>时长</w:t>
      </w:r>
      <w:r>
        <w:rPr>
          <w:rFonts w:ascii="微软雅黑" w:eastAsia="微软雅黑" w:hAnsi="微软雅黑"/>
          <w:szCs w:val="21"/>
        </w:rPr>
        <w:t>是固定的</w:t>
      </w:r>
      <w:r>
        <w:rPr>
          <w:rFonts w:ascii="微软雅黑" w:eastAsia="微软雅黑" w:hAnsi="微软雅黑" w:hint="eastAsia"/>
          <w:szCs w:val="21"/>
        </w:rPr>
        <w:t>，</w:t>
      </w:r>
      <w:r w:rsidRPr="00484020">
        <w:rPr>
          <w:rFonts w:ascii="微软雅黑" w:eastAsia="微软雅黑" w:hAnsi="微软雅黑" w:hint="eastAsia"/>
          <w:szCs w:val="21"/>
        </w:rPr>
        <w:t>根据该建议时长学生可以自行调整学习计划</w:t>
      </w:r>
      <w:r>
        <w:rPr>
          <w:rFonts w:ascii="微软雅黑" w:eastAsia="微软雅黑" w:hAnsi="微软雅黑" w:hint="eastAsia"/>
          <w:szCs w:val="21"/>
        </w:rPr>
        <w:t>；</w:t>
      </w:r>
    </w:p>
    <w:p w:rsidR="00C756EE" w:rsidRPr="00484020" w:rsidRDefault="00C756EE" w:rsidP="00C756EE">
      <w:pPr>
        <w:ind w:firstLine="420"/>
        <w:rPr>
          <w:rFonts w:ascii="微软雅黑" w:eastAsia="微软雅黑" w:hAnsi="微软雅黑"/>
          <w:szCs w:val="21"/>
        </w:rPr>
      </w:pPr>
      <w:r>
        <w:rPr>
          <w:rFonts w:ascii="微软雅黑" w:eastAsia="微软雅黑" w:hAnsi="微软雅黑"/>
          <w:szCs w:val="21"/>
        </w:rPr>
        <w:t xml:space="preserve">   </w:t>
      </w:r>
      <w:r>
        <w:rPr>
          <w:rFonts w:ascii="微软雅黑" w:eastAsia="微软雅黑" w:hAnsi="微软雅黑" w:hint="eastAsia"/>
          <w:szCs w:val="21"/>
        </w:rPr>
        <w:t>右上角</w:t>
      </w:r>
      <w:r>
        <w:rPr>
          <w:rFonts w:ascii="微软雅黑" w:eastAsia="微软雅黑" w:hAnsi="微软雅黑"/>
          <w:szCs w:val="21"/>
        </w:rPr>
        <w:t>为当前</w:t>
      </w:r>
      <w:r>
        <w:rPr>
          <w:rFonts w:ascii="微软雅黑" w:eastAsia="微软雅黑" w:hAnsi="微软雅黑" w:hint="eastAsia"/>
          <w:szCs w:val="21"/>
        </w:rPr>
        <w:t>学习习惯</w:t>
      </w:r>
      <w:r>
        <w:rPr>
          <w:rFonts w:ascii="微软雅黑" w:eastAsia="微软雅黑" w:hAnsi="微软雅黑"/>
          <w:szCs w:val="21"/>
        </w:rPr>
        <w:t>得分</w:t>
      </w:r>
      <w:r>
        <w:rPr>
          <w:rFonts w:ascii="微软雅黑" w:eastAsia="微软雅黑" w:hAnsi="微软雅黑" w:hint="eastAsia"/>
          <w:szCs w:val="21"/>
        </w:rPr>
        <w:t>/习惯分</w:t>
      </w:r>
      <w:r>
        <w:rPr>
          <w:rFonts w:ascii="微软雅黑" w:eastAsia="微软雅黑" w:hAnsi="微软雅黑"/>
          <w:szCs w:val="21"/>
        </w:rPr>
        <w:t>总分</w:t>
      </w:r>
    </w:p>
    <w:p w:rsidR="00C756EE" w:rsidRDefault="00C756EE" w:rsidP="00C756EE">
      <w:pPr>
        <w:ind w:firstLine="420"/>
        <w:rPr>
          <w:rFonts w:ascii="微软雅黑" w:eastAsia="微软雅黑" w:hAnsi="微软雅黑"/>
          <w:szCs w:val="21"/>
        </w:rPr>
      </w:pPr>
      <w:r>
        <w:rPr>
          <w:noProof/>
        </w:rPr>
        <w:lastRenderedPageBreak/>
        <w:drawing>
          <wp:inline distT="0" distB="0" distL="0" distR="0" wp14:anchorId="582DE740" wp14:editId="740D5E1C">
            <wp:extent cx="2890762" cy="3322320"/>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91013" cy="3322608"/>
                    </a:xfrm>
                    <a:prstGeom prst="rect">
                      <a:avLst/>
                    </a:prstGeom>
                  </pic:spPr>
                </pic:pic>
              </a:graphicData>
            </a:graphic>
          </wp:inline>
        </w:drawing>
      </w:r>
    </w:p>
    <w:p w:rsidR="00C756EE" w:rsidRDefault="00C756EE" w:rsidP="00C756EE">
      <w:pPr>
        <w:ind w:firstLine="420"/>
        <w:rPr>
          <w:rFonts w:ascii="微软雅黑" w:eastAsia="微软雅黑" w:hAnsi="微软雅黑"/>
          <w:szCs w:val="21"/>
        </w:rPr>
      </w:pPr>
    </w:p>
    <w:p w:rsidR="00C756EE" w:rsidRDefault="00C756EE" w:rsidP="00C756EE">
      <w:pPr>
        <w:pStyle w:val="a9"/>
        <w:numPr>
          <w:ilvl w:val="0"/>
          <w:numId w:val="8"/>
        </w:numPr>
        <w:ind w:firstLineChars="0"/>
        <w:rPr>
          <w:rFonts w:ascii="微软雅黑" w:eastAsia="微软雅黑" w:hAnsi="微软雅黑"/>
          <w:b/>
          <w:szCs w:val="21"/>
        </w:rPr>
      </w:pPr>
      <w:r w:rsidRPr="00484020">
        <w:rPr>
          <w:rFonts w:ascii="微软雅黑" w:eastAsia="微软雅黑" w:hAnsi="微软雅黑" w:hint="eastAsia"/>
          <w:b/>
          <w:szCs w:val="21"/>
        </w:rPr>
        <w:t>学习互动</w:t>
      </w:r>
    </w:p>
    <w:p w:rsidR="00C756EE" w:rsidRDefault="00C756EE" w:rsidP="00C756EE">
      <w:pPr>
        <w:ind w:firstLineChars="200" w:firstLine="420"/>
        <w:rPr>
          <w:rFonts w:ascii="微软雅黑" w:eastAsia="微软雅黑" w:hAnsi="微软雅黑"/>
          <w:szCs w:val="21"/>
        </w:rPr>
      </w:pPr>
      <w:r w:rsidRPr="00484020">
        <w:rPr>
          <w:rFonts w:ascii="微软雅黑" w:eastAsia="微软雅黑" w:hAnsi="微软雅黑"/>
          <w:szCs w:val="21"/>
        </w:rPr>
        <w:t>学习互动分获取方式说明：</w:t>
      </w:r>
      <w:r>
        <w:rPr>
          <w:rFonts w:ascii="微软雅黑" w:eastAsia="微软雅黑" w:hAnsi="微软雅黑" w:hint="eastAsia"/>
          <w:szCs w:val="21"/>
        </w:rPr>
        <w:t>参与</w:t>
      </w:r>
      <w:r>
        <w:rPr>
          <w:rFonts w:ascii="微软雅黑" w:eastAsia="微软雅黑" w:hAnsi="微软雅黑"/>
          <w:szCs w:val="21"/>
        </w:rPr>
        <w:t>问答互动，</w:t>
      </w:r>
      <w:r w:rsidRPr="00484020">
        <w:rPr>
          <w:rFonts w:ascii="微软雅黑" w:eastAsia="微软雅黑" w:hAnsi="微软雅黑"/>
          <w:szCs w:val="21"/>
        </w:rPr>
        <w:t>积累</w:t>
      </w:r>
      <w:r>
        <w:rPr>
          <w:rFonts w:ascii="微软雅黑" w:eastAsia="微软雅黑" w:hAnsi="微软雅黑"/>
          <w:szCs w:val="21"/>
        </w:rPr>
        <w:t>贡献度，</w:t>
      </w:r>
      <w:r w:rsidRPr="00484020">
        <w:rPr>
          <w:rFonts w:ascii="微软雅黑" w:eastAsia="微软雅黑" w:hAnsi="微软雅黑"/>
          <w:szCs w:val="21"/>
        </w:rPr>
        <w:t>学习互动得分</w:t>
      </w:r>
      <w:r>
        <w:rPr>
          <w:rFonts w:ascii="微软雅黑" w:eastAsia="微软雅黑" w:hAnsi="微软雅黑" w:hint="eastAsia"/>
          <w:szCs w:val="21"/>
        </w:rPr>
        <w:t>由</w:t>
      </w:r>
      <w:r w:rsidRPr="00484020">
        <w:rPr>
          <w:rFonts w:ascii="微软雅黑" w:eastAsia="微软雅黑" w:hAnsi="微软雅黑"/>
          <w:szCs w:val="21"/>
        </w:rPr>
        <w:t>排名决定，比如学习互动分占比为5分，如果</w:t>
      </w:r>
      <w:r>
        <w:rPr>
          <w:rFonts w:ascii="微软雅黑" w:eastAsia="微软雅黑" w:hAnsi="微软雅黑" w:hint="eastAsia"/>
          <w:szCs w:val="21"/>
        </w:rPr>
        <w:t>你</w:t>
      </w:r>
      <w:r w:rsidRPr="00484020">
        <w:rPr>
          <w:rFonts w:ascii="微软雅黑" w:eastAsia="微软雅黑" w:hAnsi="微软雅黑"/>
          <w:szCs w:val="21"/>
        </w:rPr>
        <w:t>排名前80%，则互动得分为5*80%=4分</w:t>
      </w:r>
    </w:p>
    <w:p w:rsidR="00C756EE" w:rsidRDefault="00C756EE" w:rsidP="00C756EE">
      <w:pPr>
        <w:ind w:firstLineChars="200" w:firstLine="420"/>
        <w:rPr>
          <w:rFonts w:ascii="微软雅黑" w:eastAsia="微软雅黑" w:hAnsi="微软雅黑"/>
          <w:b/>
          <w:szCs w:val="21"/>
        </w:rPr>
      </w:pPr>
      <w:r>
        <w:rPr>
          <w:noProof/>
        </w:rPr>
        <w:drawing>
          <wp:inline distT="0" distB="0" distL="0" distR="0" wp14:anchorId="3FE04C89" wp14:editId="1AE5010F">
            <wp:extent cx="2850207" cy="3438525"/>
            <wp:effectExtent l="0" t="0" r="762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50207" cy="3438525"/>
                    </a:xfrm>
                    <a:prstGeom prst="rect">
                      <a:avLst/>
                    </a:prstGeom>
                  </pic:spPr>
                </pic:pic>
              </a:graphicData>
            </a:graphic>
          </wp:inline>
        </w:drawing>
      </w:r>
    </w:p>
    <w:p w:rsidR="00C756EE" w:rsidRDefault="00C756EE" w:rsidP="00C756EE">
      <w:pPr>
        <w:ind w:firstLineChars="200" w:firstLine="420"/>
        <w:rPr>
          <w:rFonts w:ascii="微软雅黑" w:eastAsia="微软雅黑" w:hAnsi="微软雅黑"/>
          <w:szCs w:val="21"/>
        </w:rPr>
      </w:pPr>
      <w:r>
        <w:rPr>
          <w:rFonts w:ascii="微软雅黑" w:eastAsia="微软雅黑" w:hAnsi="微软雅黑"/>
          <w:szCs w:val="21"/>
        </w:rPr>
        <w:t xml:space="preserve"> </w:t>
      </w:r>
      <w:r w:rsidRPr="00484020">
        <w:rPr>
          <w:rFonts w:ascii="微软雅黑" w:eastAsia="微软雅黑" w:hAnsi="微软雅黑"/>
          <w:szCs w:val="21"/>
        </w:rPr>
        <w:t>能够积累贡献度的行为包括：</w:t>
      </w:r>
      <w:r>
        <w:rPr>
          <w:rFonts w:ascii="微软雅黑" w:eastAsia="微软雅黑" w:hAnsi="微软雅黑"/>
          <w:szCs w:val="21"/>
        </w:rPr>
        <w:t xml:space="preserve"> </w:t>
      </w:r>
      <w:r w:rsidRPr="00484020">
        <w:rPr>
          <w:rFonts w:ascii="微软雅黑" w:eastAsia="微软雅黑" w:hAnsi="微软雅黑"/>
          <w:szCs w:val="21"/>
        </w:rPr>
        <w:t>回答获得老师的赞 +10 ；问题获得老师的回答  +3 ；</w:t>
      </w:r>
      <w:r w:rsidRPr="00484020">
        <w:rPr>
          <w:rFonts w:ascii="微软雅黑" w:eastAsia="微软雅黑" w:hAnsi="微软雅黑"/>
          <w:szCs w:val="21"/>
        </w:rPr>
        <w:lastRenderedPageBreak/>
        <w:t>回答获得同学的赞  +2 ；问题获得同学的回答 +0.5 ；有效提问 +1；有效回答 +1</w:t>
      </w:r>
    </w:p>
    <w:p w:rsidR="00C756EE" w:rsidRDefault="00C756EE" w:rsidP="00C756EE">
      <w:pPr>
        <w:ind w:firstLineChars="200" w:firstLine="420"/>
        <w:rPr>
          <w:rFonts w:ascii="微软雅黑" w:eastAsia="微软雅黑" w:hAnsi="微软雅黑"/>
          <w:szCs w:val="21"/>
        </w:rPr>
      </w:pPr>
      <w:r>
        <w:rPr>
          <w:rFonts w:ascii="微软雅黑" w:eastAsia="微软雅黑" w:hAnsi="微软雅黑" w:hint="eastAsia"/>
          <w:szCs w:val="21"/>
        </w:rPr>
        <w:t>其中</w:t>
      </w:r>
      <w:r>
        <w:rPr>
          <w:rFonts w:ascii="微软雅黑" w:eastAsia="微软雅黑" w:hAnsi="微软雅黑"/>
          <w:szCs w:val="21"/>
        </w:rPr>
        <w:t>，提问和回答需经过系统和人工审核</w:t>
      </w:r>
      <w:r>
        <w:rPr>
          <w:rFonts w:ascii="微软雅黑" w:eastAsia="微软雅黑" w:hAnsi="微软雅黑" w:hint="eastAsia"/>
          <w:szCs w:val="21"/>
        </w:rPr>
        <w:t>判定为</w:t>
      </w:r>
      <w:r>
        <w:rPr>
          <w:rFonts w:ascii="微软雅黑" w:eastAsia="微软雅黑" w:hAnsi="微软雅黑"/>
          <w:szCs w:val="21"/>
        </w:rPr>
        <w:t>有效后才会累计</w:t>
      </w:r>
      <w:r>
        <w:rPr>
          <w:rFonts w:ascii="微软雅黑" w:eastAsia="微软雅黑" w:hAnsi="微软雅黑" w:hint="eastAsia"/>
          <w:szCs w:val="21"/>
        </w:rPr>
        <w:t>进</w:t>
      </w:r>
      <w:r>
        <w:rPr>
          <w:rFonts w:ascii="微软雅黑" w:eastAsia="微软雅黑" w:hAnsi="微软雅黑"/>
          <w:szCs w:val="21"/>
        </w:rPr>
        <w:t>贡献度，并不是发的所有帖子都会计算进</w:t>
      </w:r>
      <w:r>
        <w:rPr>
          <w:rFonts w:ascii="微软雅黑" w:eastAsia="微软雅黑" w:hAnsi="微软雅黑" w:hint="eastAsia"/>
          <w:szCs w:val="21"/>
        </w:rPr>
        <w:t>贡献度，</w:t>
      </w:r>
      <w:r>
        <w:rPr>
          <w:rFonts w:ascii="微软雅黑" w:eastAsia="微软雅黑" w:hAnsi="微软雅黑"/>
          <w:szCs w:val="21"/>
        </w:rPr>
        <w:t>垃圾帖、广告贴、事务型问题贴</w:t>
      </w:r>
      <w:r>
        <w:rPr>
          <w:rFonts w:ascii="微软雅黑" w:eastAsia="微软雅黑" w:hAnsi="微软雅黑" w:hint="eastAsia"/>
          <w:szCs w:val="21"/>
        </w:rPr>
        <w:t>等</w:t>
      </w:r>
      <w:r>
        <w:rPr>
          <w:rFonts w:ascii="微软雅黑" w:eastAsia="微软雅黑" w:hAnsi="微软雅黑"/>
          <w:szCs w:val="21"/>
        </w:rPr>
        <w:t>都</w:t>
      </w:r>
      <w:r>
        <w:rPr>
          <w:rFonts w:ascii="微软雅黑" w:eastAsia="微软雅黑" w:hAnsi="微软雅黑" w:hint="eastAsia"/>
          <w:szCs w:val="21"/>
        </w:rPr>
        <w:t>是</w:t>
      </w:r>
      <w:r>
        <w:rPr>
          <w:rFonts w:ascii="微软雅黑" w:eastAsia="微软雅黑" w:hAnsi="微软雅黑"/>
          <w:szCs w:val="21"/>
        </w:rPr>
        <w:t>无效的。</w:t>
      </w:r>
    </w:p>
    <w:p w:rsidR="00C756EE" w:rsidRPr="00484020" w:rsidRDefault="00C756EE" w:rsidP="00C756EE">
      <w:pPr>
        <w:ind w:firstLineChars="200" w:firstLine="420"/>
        <w:rPr>
          <w:rFonts w:ascii="微软雅黑" w:eastAsia="微软雅黑" w:hAnsi="微软雅黑"/>
          <w:szCs w:val="21"/>
        </w:rPr>
      </w:pPr>
    </w:p>
    <w:p w:rsidR="00C756EE" w:rsidRDefault="00C756EE" w:rsidP="00C756EE">
      <w:pPr>
        <w:pStyle w:val="3"/>
        <w:numPr>
          <w:ilvl w:val="0"/>
          <w:numId w:val="4"/>
        </w:numPr>
        <w:rPr>
          <w:rFonts w:ascii="微软雅黑" w:eastAsia="微软雅黑" w:hAnsi="微软雅黑"/>
          <w:sz w:val="28"/>
          <w:szCs w:val="28"/>
        </w:rPr>
      </w:pPr>
      <w:r>
        <w:rPr>
          <w:rFonts w:ascii="微软雅黑" w:eastAsia="微软雅黑" w:hAnsi="微软雅黑" w:hint="eastAsia"/>
          <w:sz w:val="28"/>
          <w:szCs w:val="28"/>
        </w:rPr>
        <w:t>学习</w:t>
      </w:r>
      <w:bookmarkEnd w:id="13"/>
    </w:p>
    <w:p w:rsidR="00C756EE" w:rsidRDefault="00C756EE" w:rsidP="00C756EE">
      <w:pPr>
        <w:pStyle w:val="3"/>
        <w:rPr>
          <w:rFonts w:ascii="微软雅黑" w:eastAsia="微软雅黑" w:hAnsi="微软雅黑"/>
          <w:sz w:val="24"/>
          <w:szCs w:val="24"/>
        </w:rPr>
      </w:pPr>
      <w:bookmarkStart w:id="18" w:name="_Toc1985163"/>
      <w:r>
        <w:rPr>
          <w:rFonts w:ascii="微软雅黑" w:eastAsia="微软雅黑" w:hAnsi="微软雅黑" w:hint="eastAsia"/>
          <w:sz w:val="24"/>
          <w:szCs w:val="24"/>
        </w:rPr>
        <w:t>1. 视频观看</w:t>
      </w:r>
      <w:bookmarkEnd w:id="18"/>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点击【学习】模块的【</w:t>
      </w:r>
      <w:r>
        <w:rPr>
          <w:rFonts w:ascii="微软雅黑" w:eastAsia="微软雅黑" w:hAnsi="微软雅黑" w:hint="eastAsia"/>
          <w:b/>
          <w:szCs w:val="21"/>
        </w:rPr>
        <w:t>去学习</w:t>
      </w:r>
      <w:r>
        <w:rPr>
          <w:rFonts w:ascii="微软雅黑" w:eastAsia="微软雅黑" w:hAnsi="微软雅黑" w:hint="eastAsia"/>
          <w:szCs w:val="21"/>
        </w:rPr>
        <w:t>】入口，</w:t>
      </w:r>
      <w:r>
        <w:rPr>
          <w:rFonts w:ascii="微软雅黑" w:eastAsia="微软雅黑" w:hAnsi="微软雅黑" w:hint="eastAsia"/>
          <w:color w:val="00B050"/>
          <w:szCs w:val="21"/>
        </w:rPr>
        <w:t>【</w:t>
      </w:r>
      <w:r>
        <w:rPr>
          <w:rFonts w:ascii="微软雅黑" w:eastAsia="微软雅黑" w:hAnsi="微软雅黑" w:hint="eastAsia"/>
          <w:b/>
          <w:color w:val="00B050"/>
          <w:szCs w:val="21"/>
        </w:rPr>
        <w:t>教程</w:t>
      </w:r>
      <w:r>
        <w:rPr>
          <w:rFonts w:ascii="微软雅黑" w:eastAsia="微软雅黑" w:hAnsi="微软雅黑" w:hint="eastAsia"/>
          <w:color w:val="00B050"/>
          <w:szCs w:val="21"/>
        </w:rPr>
        <w:t>】</w:t>
      </w:r>
      <w:r>
        <w:rPr>
          <w:rFonts w:ascii="微软雅黑" w:eastAsia="微软雅黑" w:hAnsi="微软雅黑" w:hint="eastAsia"/>
          <w:szCs w:val="21"/>
        </w:rPr>
        <w:t>下显示则为本课程的课程目录及对应的课程视频及每节视频的视频长度。</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14:anchorId="0A051397" wp14:editId="7FCD31BD">
            <wp:extent cx="1906270" cy="4129405"/>
            <wp:effectExtent l="12700" t="12700" r="24130" b="23495"/>
            <wp:docPr id="47" name="图片 47" descr="APP教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PP教程"/>
                    <pic:cNvPicPr>
                      <a:picLocks noChangeAspect="1"/>
                    </pic:cNvPicPr>
                  </pic:nvPicPr>
                  <pic:blipFill>
                    <a:blip r:embed="rId34"/>
                    <a:stretch>
                      <a:fillRect/>
                    </a:stretch>
                  </pic:blipFill>
                  <pic:spPr>
                    <a:xfrm>
                      <a:off x="0" y="0"/>
                      <a:ext cx="1906270" cy="4129405"/>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智慧树视频学习进度是根据学生的</w:t>
      </w:r>
      <w:r>
        <w:rPr>
          <w:rFonts w:ascii="微软雅黑" w:eastAsia="微软雅黑" w:hAnsi="微软雅黑" w:hint="eastAsia"/>
          <w:b/>
          <w:szCs w:val="21"/>
        </w:rPr>
        <w:t>累计观看时间</w:t>
      </w:r>
      <w:r>
        <w:rPr>
          <w:rFonts w:ascii="微软雅黑" w:eastAsia="微软雅黑" w:hAnsi="微软雅黑" w:hint="eastAsia"/>
          <w:szCs w:val="21"/>
        </w:rPr>
        <w:t>来计算的，拖拽播放进度条是无法累计观看时间的，请认真观看视频。</w:t>
      </w:r>
    </w:p>
    <w:p w:rsidR="00C756EE" w:rsidRDefault="00C756EE" w:rsidP="00C756EE">
      <w:pPr>
        <w:ind w:left="360"/>
        <w:rPr>
          <w:rFonts w:ascii="微软雅黑" w:eastAsia="微软雅黑" w:hAnsi="微软雅黑"/>
        </w:rPr>
      </w:pPr>
      <w:r>
        <w:rPr>
          <w:rFonts w:ascii="微软雅黑" w:eastAsia="微软雅黑" w:hAnsi="微软雅黑" w:hint="eastAsia"/>
        </w:rPr>
        <w:lastRenderedPageBreak/>
        <w:t>当前</w:t>
      </w:r>
      <w:r>
        <w:rPr>
          <w:rFonts w:ascii="微软雅黑" w:eastAsia="微软雅黑" w:hAnsi="微软雅黑"/>
        </w:rPr>
        <w:t>视频</w:t>
      </w:r>
      <w:r>
        <w:rPr>
          <w:rFonts w:ascii="微软雅黑" w:eastAsia="微软雅黑" w:hAnsi="微软雅黑" w:hint="eastAsia"/>
        </w:rPr>
        <w:t>观看完毕后，请手动切换至下一个小节进行播放，已完成的小节</w:t>
      </w:r>
      <w:r>
        <w:rPr>
          <w:rFonts w:ascii="微软雅黑" w:eastAsia="微软雅黑" w:hAnsi="微软雅黑"/>
        </w:rPr>
        <w:t>前方会</w:t>
      </w:r>
      <w:r>
        <w:rPr>
          <w:rFonts w:ascii="微软雅黑" w:eastAsia="微软雅黑" w:hAnsi="微软雅黑" w:hint="eastAsia"/>
        </w:rPr>
        <w:t>出现</w:t>
      </w:r>
      <w:r>
        <w:rPr>
          <w:rFonts w:ascii="微软雅黑" w:eastAsia="微软雅黑" w:hAnsi="微软雅黑"/>
        </w:rPr>
        <w:t>打勾</w:t>
      </w:r>
      <w:r>
        <w:rPr>
          <w:rFonts w:ascii="微软雅黑" w:eastAsia="微软雅黑" w:hAnsi="微软雅黑" w:hint="eastAsia"/>
        </w:rPr>
        <w:t>的标志</w:t>
      </w:r>
      <w:r>
        <w:rPr>
          <w:noProof/>
        </w:rPr>
        <w:drawing>
          <wp:inline distT="0" distB="0" distL="0" distR="0" wp14:anchorId="6870B261" wp14:editId="467822CE">
            <wp:extent cx="184150" cy="203200"/>
            <wp:effectExtent l="0" t="0" r="635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5"/>
                    <a:stretch>
                      <a:fillRect/>
                    </a:stretch>
                  </pic:blipFill>
                  <pic:spPr>
                    <a:xfrm>
                      <a:off x="0" y="0"/>
                      <a:ext cx="184159" cy="203210"/>
                    </a:xfrm>
                    <a:prstGeom prst="rect">
                      <a:avLst/>
                    </a:prstGeom>
                  </pic:spPr>
                </pic:pic>
              </a:graphicData>
            </a:graphic>
          </wp:inline>
        </w:drawing>
      </w:r>
      <w:r>
        <w:rPr>
          <w:rFonts w:ascii="微软雅黑" w:eastAsia="微软雅黑" w:hAnsi="微软雅黑" w:hint="eastAsia"/>
        </w:rPr>
        <w:t>，此时您</w:t>
      </w:r>
      <w:r>
        <w:rPr>
          <w:rFonts w:ascii="微软雅黑" w:eastAsia="微软雅黑" w:hAnsi="微软雅黑"/>
        </w:rPr>
        <w:t>可以获得该</w:t>
      </w:r>
      <w:r>
        <w:rPr>
          <w:rFonts w:ascii="微软雅黑" w:eastAsia="微软雅黑" w:hAnsi="微软雅黑" w:hint="eastAsia"/>
        </w:rPr>
        <w:t>节视频</w:t>
      </w:r>
      <w:r>
        <w:rPr>
          <w:rFonts w:ascii="微软雅黑" w:eastAsia="微软雅黑" w:hAnsi="微软雅黑"/>
        </w:rPr>
        <w:t>的学习进度</w:t>
      </w:r>
      <w:r>
        <w:rPr>
          <w:rFonts w:ascii="微软雅黑" w:eastAsia="微软雅黑" w:hAnsi="微软雅黑" w:hint="eastAsia"/>
        </w:rPr>
        <w:t>。若未显示打勾的标志，则说明该节视频还未完整观看完毕，请继续观看。</w:t>
      </w:r>
    </w:p>
    <w:p w:rsidR="00C756EE" w:rsidRDefault="00C756EE" w:rsidP="00C756EE">
      <w:pPr>
        <w:ind w:left="360"/>
        <w:rPr>
          <w:rFonts w:ascii="微软雅黑" w:eastAsia="微软雅黑" w:hAnsi="微软雅黑"/>
        </w:rPr>
      </w:pPr>
      <w:r>
        <w:rPr>
          <w:rFonts w:ascii="微软雅黑" w:eastAsia="微软雅黑" w:hAnsi="微软雅黑" w:hint="eastAsia"/>
        </w:rPr>
        <w:t>如果在观看视频时出现卡顿，可在全屏模式下播放器底部右下角切换来调整清晰度。</w:t>
      </w:r>
    </w:p>
    <w:p w:rsidR="00C756EE" w:rsidRDefault="00C756EE" w:rsidP="00C756EE">
      <w:pPr>
        <w:ind w:left="360"/>
        <w:rPr>
          <w:rFonts w:ascii="微软雅黑" w:eastAsia="微软雅黑" w:hAnsi="微软雅黑"/>
          <w:szCs w:val="21"/>
        </w:rPr>
      </w:pPr>
      <w:r>
        <w:rPr>
          <w:noProof/>
        </w:rPr>
        <w:drawing>
          <wp:inline distT="0" distB="0" distL="0" distR="0" wp14:anchorId="74ABF7CA" wp14:editId="044E010A">
            <wp:extent cx="4861560" cy="2730688"/>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858847" cy="2729164"/>
                    </a:xfrm>
                    <a:prstGeom prst="rect">
                      <a:avLst/>
                    </a:prstGeom>
                  </pic:spPr>
                </pic:pic>
              </a:graphicData>
            </a:graphic>
          </wp:inline>
        </w:drawing>
      </w:r>
    </w:p>
    <w:p w:rsidR="00C756EE" w:rsidRDefault="00C756EE" w:rsidP="00C756EE">
      <w:pPr>
        <w:widowControl/>
        <w:shd w:val="clear" w:color="auto" w:fill="FFFFFF"/>
        <w:ind w:left="360"/>
        <w:jc w:val="left"/>
        <w:rPr>
          <w:rFonts w:ascii="微软雅黑" w:eastAsia="微软雅黑" w:hAnsi="微软雅黑"/>
          <w:szCs w:val="21"/>
        </w:rPr>
      </w:pPr>
      <w:r>
        <w:rPr>
          <w:rFonts w:ascii="微软雅黑" w:eastAsia="微软雅黑" w:hAnsi="微软雅黑" w:hint="eastAsia"/>
          <w:szCs w:val="21"/>
        </w:rPr>
        <w:t>学生也可以先</w:t>
      </w:r>
      <w:r>
        <w:rPr>
          <w:rFonts w:ascii="微软雅黑" w:eastAsia="微软雅黑" w:hAnsi="微软雅黑" w:hint="eastAsia"/>
          <w:b/>
          <w:bCs/>
          <w:szCs w:val="21"/>
        </w:rPr>
        <w:t>下载</w:t>
      </w:r>
      <w:r>
        <w:rPr>
          <w:rFonts w:ascii="微软雅黑" w:eastAsia="微软雅黑" w:hAnsi="微软雅黑" w:hint="eastAsia"/>
          <w:szCs w:val="21"/>
        </w:rPr>
        <w:t>教程视频，下载后可离线（非联网状态）观看视频，等到下次联网时会自动提交离线进度。</w:t>
      </w:r>
    </w:p>
    <w:p w:rsidR="00C756EE" w:rsidRDefault="00C756EE" w:rsidP="00C756EE">
      <w:pPr>
        <w:widowControl/>
        <w:shd w:val="clear" w:color="auto" w:fill="FFFFFF"/>
        <w:ind w:left="360"/>
        <w:jc w:val="left"/>
        <w:rPr>
          <w:rFonts w:ascii="微软雅黑" w:eastAsia="微软雅黑" w:hAnsi="微软雅黑"/>
          <w:szCs w:val="21"/>
        </w:rPr>
      </w:pPr>
      <w:r>
        <w:rPr>
          <w:rFonts w:ascii="微软雅黑" w:eastAsia="微软雅黑" w:hAnsi="微软雅黑" w:hint="eastAsia"/>
          <w:szCs w:val="21"/>
        </w:rPr>
        <w:t>注：【</w:t>
      </w:r>
      <w:r>
        <w:rPr>
          <w:rFonts w:ascii="微软雅黑" w:eastAsia="微软雅黑" w:hAnsi="微软雅黑" w:hint="eastAsia"/>
          <w:b/>
          <w:szCs w:val="21"/>
        </w:rPr>
        <w:t>下载</w:t>
      </w:r>
      <w:r>
        <w:rPr>
          <w:rFonts w:ascii="微软雅黑" w:eastAsia="微软雅黑" w:hAnsi="微软雅黑" w:hint="eastAsia"/>
          <w:szCs w:val="21"/>
        </w:rPr>
        <w:t>】</w:t>
      </w:r>
      <w:r>
        <w:rPr>
          <w:rFonts w:ascii="微软雅黑" w:eastAsia="微软雅黑" w:hAnsi="微软雅黑"/>
          <w:szCs w:val="21"/>
        </w:rPr>
        <w:t>入口在底部悬浮栏上</w:t>
      </w:r>
      <w:r>
        <w:rPr>
          <w:rFonts w:ascii="微软雅黑" w:eastAsia="微软雅黑" w:hAnsi="微软雅黑" w:hint="eastAsia"/>
          <w:szCs w:val="21"/>
        </w:rPr>
        <w:t>。</w:t>
      </w:r>
    </w:p>
    <w:p w:rsidR="00C756EE" w:rsidRDefault="00C756EE" w:rsidP="00C756EE">
      <w:pPr>
        <w:widowControl/>
        <w:shd w:val="clear" w:color="auto" w:fill="FFFFFF"/>
        <w:ind w:left="360"/>
        <w:jc w:val="left"/>
      </w:pPr>
      <w:r>
        <w:rPr>
          <w:noProof/>
        </w:rPr>
        <w:drawing>
          <wp:inline distT="0" distB="0" distL="114300" distR="114300" wp14:anchorId="1F107F94" wp14:editId="56FB10AE">
            <wp:extent cx="2032000" cy="476250"/>
            <wp:effectExtent l="12700" t="12700" r="12700" b="1905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37"/>
                    <a:stretch>
                      <a:fillRect/>
                    </a:stretch>
                  </pic:blipFill>
                  <pic:spPr>
                    <a:xfrm>
                      <a:off x="0" y="0"/>
                      <a:ext cx="2032000" cy="47625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widowControl/>
        <w:shd w:val="clear" w:color="auto" w:fill="FFFFFF"/>
        <w:ind w:left="360"/>
        <w:jc w:val="left"/>
      </w:pPr>
      <w:r>
        <w:rPr>
          <w:rFonts w:hint="eastAsia"/>
          <w:noProof/>
        </w:rPr>
        <w:lastRenderedPageBreak/>
        <w:drawing>
          <wp:inline distT="0" distB="0" distL="114300" distR="114300" wp14:anchorId="54F75167" wp14:editId="2EFAC28C">
            <wp:extent cx="1903095" cy="4123690"/>
            <wp:effectExtent l="12700" t="12700" r="14605" b="16510"/>
            <wp:docPr id="50" name="图片 50" descr="APP教程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APP教程下载"/>
                    <pic:cNvPicPr>
                      <a:picLocks noChangeAspect="1"/>
                    </pic:cNvPicPr>
                  </pic:nvPicPr>
                  <pic:blipFill>
                    <a:blip r:embed="rId38"/>
                    <a:stretch>
                      <a:fillRect/>
                    </a:stretch>
                  </pic:blipFill>
                  <pic:spPr>
                    <a:xfrm>
                      <a:off x="0" y="0"/>
                      <a:ext cx="1903095" cy="412369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widowControl/>
        <w:shd w:val="clear" w:color="auto" w:fill="FFFFFF"/>
        <w:ind w:left="360"/>
        <w:jc w:val="left"/>
        <w:rPr>
          <w:rFonts w:ascii="微软雅黑" w:eastAsia="微软雅黑" w:hAnsi="微软雅黑"/>
          <w:szCs w:val="21"/>
        </w:rPr>
      </w:pPr>
    </w:p>
    <w:p w:rsidR="00C756EE" w:rsidRDefault="00C756EE" w:rsidP="00C756EE">
      <w:pPr>
        <w:widowControl/>
        <w:shd w:val="clear" w:color="auto" w:fill="FFFFFF"/>
        <w:ind w:left="360"/>
        <w:jc w:val="left"/>
        <w:rPr>
          <w:rFonts w:ascii="微软雅黑" w:eastAsia="微软雅黑" w:hAnsi="微软雅黑"/>
          <w:szCs w:val="21"/>
        </w:rPr>
      </w:pPr>
      <w:r>
        <w:rPr>
          <w:rFonts w:ascii="微软雅黑" w:eastAsia="微软雅黑" w:hAnsi="微软雅黑"/>
          <w:szCs w:val="21"/>
        </w:rPr>
        <w:t>如果</w:t>
      </w:r>
      <w:r>
        <w:rPr>
          <w:rFonts w:ascii="微软雅黑" w:eastAsia="微软雅黑" w:hAnsi="微软雅黑" w:hint="eastAsia"/>
          <w:szCs w:val="21"/>
        </w:rPr>
        <w:t>课程</w:t>
      </w:r>
      <w:r>
        <w:rPr>
          <w:rFonts w:ascii="微软雅黑" w:eastAsia="微软雅黑" w:hAnsi="微软雅黑"/>
          <w:szCs w:val="21"/>
        </w:rPr>
        <w:t>设置了跨章不能学习，则跨章部分不可选，点击复选框后</w:t>
      </w:r>
      <w:r>
        <w:rPr>
          <w:rFonts w:ascii="微软雅黑" w:eastAsia="微软雅黑" w:hAnsi="微软雅黑" w:hint="eastAsia"/>
          <w:szCs w:val="21"/>
        </w:rPr>
        <w:t>会</w:t>
      </w:r>
      <w:r>
        <w:rPr>
          <w:rFonts w:ascii="微软雅黑" w:eastAsia="微软雅黑" w:hAnsi="微软雅黑"/>
          <w:szCs w:val="21"/>
        </w:rPr>
        <w:t>提示</w:t>
      </w:r>
      <w:r>
        <w:rPr>
          <w:rFonts w:ascii="微软雅黑" w:eastAsia="微软雅黑" w:hAnsi="微软雅黑" w:hint="eastAsia"/>
          <w:szCs w:val="21"/>
        </w:rPr>
        <w:t>【</w:t>
      </w:r>
      <w:r>
        <w:rPr>
          <w:rFonts w:ascii="微软雅黑" w:eastAsia="微软雅黑" w:hAnsi="微软雅黑"/>
          <w:b/>
          <w:szCs w:val="21"/>
        </w:rPr>
        <w:t>不能跨章学</w:t>
      </w:r>
      <w:r>
        <w:rPr>
          <w:rFonts w:ascii="微软雅黑" w:eastAsia="微软雅黑" w:hAnsi="微软雅黑" w:cs="Helvetica"/>
          <w:b/>
          <w:color w:val="333333"/>
          <w:kern w:val="0"/>
          <w:sz w:val="22"/>
        </w:rPr>
        <w:t>习</w:t>
      </w:r>
      <w:r>
        <w:rPr>
          <w:rFonts w:ascii="微软雅黑" w:eastAsia="微软雅黑" w:hAnsi="微软雅黑"/>
          <w:b/>
          <w:szCs w:val="21"/>
        </w:rPr>
        <w:t>哦</w:t>
      </w:r>
      <w:r>
        <w:rPr>
          <w:rFonts w:ascii="微软雅黑" w:eastAsia="微软雅黑" w:hAnsi="微软雅黑" w:hint="eastAsia"/>
          <w:szCs w:val="21"/>
        </w:rPr>
        <w:t>】。</w:t>
      </w:r>
      <w:r>
        <w:rPr>
          <w:noProof/>
        </w:rPr>
        <w:drawing>
          <wp:inline distT="0" distB="0" distL="0" distR="0" wp14:anchorId="0CBFBC25" wp14:editId="32A1A119">
            <wp:extent cx="1047750" cy="304800"/>
            <wp:effectExtent l="0" t="0" r="0" b="0"/>
            <wp:docPr id="24" name="图片 24" descr="https://images-cdn.shimo.im/1bE3qHaHht0bsp8A/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https://images-cdn.shimo.im/1bE3qHaHht0bsp8A/image.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058317" cy="308000"/>
                    </a:xfrm>
                    <a:prstGeom prst="rect">
                      <a:avLst/>
                    </a:prstGeom>
                    <a:noFill/>
                    <a:ln>
                      <a:noFill/>
                    </a:ln>
                  </pic:spPr>
                </pic:pic>
              </a:graphicData>
            </a:graphic>
          </wp:inline>
        </w:drawing>
      </w:r>
    </w:p>
    <w:p w:rsidR="00C756EE" w:rsidRDefault="00C756EE" w:rsidP="00C756EE">
      <w:pPr>
        <w:widowControl/>
        <w:shd w:val="clear" w:color="auto" w:fill="FFFFFF"/>
        <w:ind w:firstLine="360"/>
        <w:jc w:val="left"/>
        <w:rPr>
          <w:rFonts w:ascii="微软雅黑" w:eastAsia="微软雅黑" w:hAnsi="微软雅黑"/>
          <w:szCs w:val="21"/>
        </w:rPr>
      </w:pPr>
      <w:r>
        <w:rPr>
          <w:rFonts w:ascii="微软雅黑" w:eastAsia="微软雅黑" w:hAnsi="微软雅黑"/>
          <w:szCs w:val="21"/>
        </w:rPr>
        <w:t>已下载</w:t>
      </w:r>
      <w:r>
        <w:rPr>
          <w:rFonts w:ascii="微软雅黑" w:eastAsia="微软雅黑" w:hAnsi="微软雅黑" w:hint="eastAsia"/>
          <w:szCs w:val="21"/>
        </w:rPr>
        <w:t>成功的</w:t>
      </w:r>
      <w:r>
        <w:rPr>
          <w:rFonts w:ascii="微软雅黑" w:eastAsia="微软雅黑" w:hAnsi="微软雅黑"/>
          <w:szCs w:val="21"/>
        </w:rPr>
        <w:t>视频</w:t>
      </w:r>
      <w:r>
        <w:rPr>
          <w:rFonts w:ascii="微软雅黑" w:eastAsia="微软雅黑" w:hAnsi="微软雅黑" w:hint="eastAsia"/>
          <w:szCs w:val="21"/>
        </w:rPr>
        <w:t>会</w:t>
      </w:r>
      <w:r>
        <w:rPr>
          <w:rFonts w:ascii="微软雅黑" w:eastAsia="微软雅黑" w:hAnsi="微软雅黑"/>
          <w:szCs w:val="21"/>
        </w:rPr>
        <w:t>在</w:t>
      </w:r>
      <w:r>
        <w:rPr>
          <w:rFonts w:ascii="微软雅黑" w:eastAsia="微软雅黑" w:hAnsi="微软雅黑" w:hint="eastAsia"/>
          <w:color w:val="00B050"/>
          <w:szCs w:val="21"/>
        </w:rPr>
        <w:t>【</w:t>
      </w:r>
      <w:r>
        <w:rPr>
          <w:rFonts w:ascii="微软雅黑" w:eastAsia="微软雅黑" w:hAnsi="微软雅黑" w:hint="eastAsia"/>
          <w:b/>
          <w:color w:val="00B050"/>
          <w:szCs w:val="21"/>
        </w:rPr>
        <w:t>教程</w:t>
      </w:r>
      <w:r>
        <w:rPr>
          <w:rFonts w:ascii="微软雅黑" w:eastAsia="微软雅黑" w:hAnsi="微软雅黑" w:hint="eastAsia"/>
          <w:color w:val="00B050"/>
          <w:szCs w:val="21"/>
        </w:rPr>
        <w:t>】</w:t>
      </w:r>
      <w:r>
        <w:rPr>
          <w:rFonts w:ascii="微软雅黑" w:eastAsia="微软雅黑" w:hAnsi="微软雅黑"/>
          <w:szCs w:val="21"/>
        </w:rPr>
        <w:t>列表中有标识</w:t>
      </w:r>
      <w:r>
        <w:rPr>
          <w:rFonts w:ascii="微软雅黑" w:eastAsia="微软雅黑" w:hAnsi="微软雅黑" w:hint="eastAsia"/>
          <w:szCs w:val="21"/>
        </w:rPr>
        <w:t>。</w:t>
      </w:r>
    </w:p>
    <w:p w:rsidR="00C756EE" w:rsidRDefault="00C756EE" w:rsidP="00C756EE">
      <w:pPr>
        <w:widowControl/>
        <w:shd w:val="clear" w:color="auto" w:fill="FFFFFF"/>
        <w:ind w:firstLine="360"/>
        <w:jc w:val="left"/>
        <w:rPr>
          <w:rFonts w:ascii="微软雅黑" w:eastAsia="微软雅黑" w:hAnsi="微软雅黑"/>
          <w:szCs w:val="21"/>
        </w:rPr>
      </w:pPr>
      <w:r>
        <w:rPr>
          <w:noProof/>
        </w:rPr>
        <w:drawing>
          <wp:inline distT="0" distB="0" distL="114300" distR="114300" wp14:anchorId="5BCA4648" wp14:editId="79F72AA5">
            <wp:extent cx="2006600" cy="2559050"/>
            <wp:effectExtent l="12700" t="12700" r="12700" b="1905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40"/>
                    <a:stretch>
                      <a:fillRect/>
                    </a:stretch>
                  </pic:blipFill>
                  <pic:spPr>
                    <a:xfrm>
                      <a:off x="0" y="0"/>
                      <a:ext cx="2006600" cy="255905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widowControl/>
        <w:shd w:val="clear" w:color="auto" w:fill="FFFFFF"/>
        <w:ind w:firstLine="360"/>
        <w:jc w:val="left"/>
        <w:rPr>
          <w:rFonts w:ascii="微软雅黑" w:eastAsia="微软雅黑" w:hAnsi="微软雅黑"/>
          <w:szCs w:val="21"/>
        </w:rPr>
      </w:pPr>
    </w:p>
    <w:p w:rsidR="00C756EE" w:rsidRDefault="00C756EE" w:rsidP="00C756EE">
      <w:pPr>
        <w:pStyle w:val="3"/>
        <w:rPr>
          <w:rFonts w:ascii="微软雅黑" w:eastAsia="微软雅黑" w:hAnsi="微软雅黑"/>
          <w:sz w:val="24"/>
          <w:szCs w:val="24"/>
        </w:rPr>
      </w:pPr>
      <w:bookmarkStart w:id="19" w:name="_Toc1985164"/>
      <w:r>
        <w:rPr>
          <w:rFonts w:ascii="微软雅黑" w:eastAsia="微软雅黑" w:hAnsi="微软雅黑" w:hint="eastAsia"/>
          <w:sz w:val="24"/>
          <w:szCs w:val="24"/>
        </w:rPr>
        <w:lastRenderedPageBreak/>
        <w:t>2. 作业考试</w:t>
      </w:r>
      <w:bookmarkEnd w:id="19"/>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b/>
          <w:szCs w:val="21"/>
        </w:rPr>
        <w:t>2.1</w:t>
      </w:r>
      <w:r>
        <w:rPr>
          <w:rFonts w:ascii="微软雅黑" w:eastAsia="微软雅黑" w:hAnsi="微软雅黑"/>
          <w:szCs w:val="21"/>
        </w:rPr>
        <w:t xml:space="preserve"> </w:t>
      </w:r>
      <w:r>
        <w:rPr>
          <w:rFonts w:ascii="微软雅黑" w:eastAsia="微软雅黑" w:hAnsi="微软雅黑" w:hint="eastAsia"/>
          <w:szCs w:val="21"/>
        </w:rPr>
        <w:t>如何完成章测试及考试</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有两种方式进入章测试，第一种方式为点击【学习】模块下课程卡片的【</w:t>
      </w:r>
      <w:r>
        <w:rPr>
          <w:rFonts w:ascii="微软雅黑" w:eastAsia="微软雅黑" w:hAnsi="微软雅黑" w:hint="eastAsia"/>
          <w:b/>
          <w:szCs w:val="21"/>
        </w:rPr>
        <w:t>作业考试</w:t>
      </w:r>
      <w:r>
        <w:rPr>
          <w:rFonts w:ascii="微软雅黑" w:eastAsia="微软雅黑" w:hAnsi="微软雅黑" w:hint="eastAsia"/>
          <w:szCs w:val="21"/>
        </w:rPr>
        <w:t>】入口，进入作业考试</w:t>
      </w:r>
      <w:r>
        <w:rPr>
          <w:rFonts w:ascii="微软雅黑" w:eastAsia="微软雅黑" w:hAnsi="微软雅黑" w:hint="eastAsia"/>
          <w:color w:val="00B050"/>
          <w:szCs w:val="21"/>
        </w:rPr>
        <w:t>【</w:t>
      </w:r>
      <w:r>
        <w:rPr>
          <w:rFonts w:ascii="微软雅黑" w:eastAsia="微软雅黑" w:hAnsi="微软雅黑" w:hint="eastAsia"/>
          <w:b/>
          <w:color w:val="00B050"/>
          <w:szCs w:val="21"/>
        </w:rPr>
        <w:t>未上交</w:t>
      </w:r>
      <w:r>
        <w:rPr>
          <w:rFonts w:ascii="微软雅黑" w:eastAsia="微软雅黑" w:hAnsi="微软雅黑" w:hint="eastAsia"/>
          <w:color w:val="00B050"/>
          <w:szCs w:val="21"/>
        </w:rPr>
        <w:t>】</w:t>
      </w:r>
      <w:r>
        <w:rPr>
          <w:rFonts w:ascii="微软雅黑" w:eastAsia="微软雅黑" w:hAnsi="微软雅黑" w:hint="eastAsia"/>
          <w:szCs w:val="21"/>
        </w:rPr>
        <w:t>列表（</w:t>
      </w:r>
      <w:r>
        <w:rPr>
          <w:rFonts w:ascii="微软雅黑" w:eastAsia="微软雅黑" w:hAnsi="微软雅黑" w:hint="eastAsia"/>
          <w:color w:val="FF0000"/>
          <w:szCs w:val="21"/>
        </w:rPr>
        <w:t>推荐方式</w:t>
      </w:r>
      <w:r>
        <w:rPr>
          <w:rFonts w:ascii="微软雅黑" w:eastAsia="微软雅黑" w:hAnsi="微软雅黑" w:hint="eastAsia"/>
          <w:szCs w:val="21"/>
        </w:rPr>
        <w:t>）；</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noProof/>
          <w:szCs w:val="21"/>
        </w:rPr>
        <w:drawing>
          <wp:inline distT="0" distB="0" distL="0" distR="0" wp14:anchorId="2FCDD6EF" wp14:editId="06BB5170">
            <wp:extent cx="1461135" cy="2471420"/>
            <wp:effectExtent l="12700" t="12700" r="24765" b="177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1" cstate="print">
                      <a:extLst>
                        <a:ext uri="{28A0092B-C50C-407E-A947-70E740481C1C}">
                          <a14:useLocalDpi xmlns:a14="http://schemas.microsoft.com/office/drawing/2010/main" val="0"/>
                        </a:ext>
                      </a:extLst>
                    </a:blip>
                    <a:srcRect b="4885"/>
                    <a:stretch>
                      <a:fillRect/>
                    </a:stretch>
                  </pic:blipFill>
                  <pic:spPr>
                    <a:xfrm>
                      <a:off x="0" y="0"/>
                      <a:ext cx="1461135" cy="247142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第二种方式为点击【去学习】入口—</w:t>
      </w:r>
      <w:r>
        <w:rPr>
          <w:rFonts w:ascii="微软雅黑" w:eastAsia="微软雅黑" w:hAnsi="微软雅黑" w:hint="eastAsia"/>
          <w:color w:val="00B050"/>
          <w:szCs w:val="21"/>
        </w:rPr>
        <w:t>【</w:t>
      </w:r>
      <w:r>
        <w:rPr>
          <w:rFonts w:ascii="微软雅黑" w:eastAsia="微软雅黑" w:hAnsi="微软雅黑" w:hint="eastAsia"/>
          <w:b/>
          <w:color w:val="00B050"/>
          <w:szCs w:val="21"/>
        </w:rPr>
        <w:t>教程</w:t>
      </w:r>
      <w:r>
        <w:rPr>
          <w:rFonts w:ascii="微软雅黑" w:eastAsia="微软雅黑" w:hAnsi="微软雅黑" w:hint="eastAsia"/>
          <w:color w:val="00B050"/>
          <w:szCs w:val="21"/>
        </w:rPr>
        <w:t>】</w:t>
      </w:r>
      <w:r>
        <w:rPr>
          <w:rFonts w:ascii="微软雅黑" w:eastAsia="微软雅黑" w:hAnsi="微软雅黑" w:hint="eastAsia"/>
          <w:szCs w:val="21"/>
        </w:rPr>
        <w:t>中每章视频内容的下方也有进入</w:t>
      </w:r>
      <w:r>
        <w:rPr>
          <w:rFonts w:ascii="微软雅黑" w:eastAsia="微软雅黑" w:hAnsi="微软雅黑" w:hint="eastAsia"/>
          <w:b/>
          <w:color w:val="FFC000"/>
          <w:szCs w:val="21"/>
        </w:rPr>
        <w:t>作业</w:t>
      </w:r>
      <w:r>
        <w:rPr>
          <w:rFonts w:ascii="微软雅黑" w:eastAsia="微软雅黑" w:hAnsi="微软雅黑" w:hint="eastAsia"/>
          <w:szCs w:val="21"/>
        </w:rPr>
        <w:t>的入口。</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14:anchorId="1F4FF811" wp14:editId="59EC5B19">
            <wp:extent cx="1450975" cy="3143250"/>
            <wp:effectExtent l="12700" t="12700" r="22225" b="19050"/>
            <wp:docPr id="52" name="图片 52" descr="APP教程【作业入口】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PP教程【作业入口】 - 副本"/>
                    <pic:cNvPicPr>
                      <a:picLocks noChangeAspect="1"/>
                    </pic:cNvPicPr>
                  </pic:nvPicPr>
                  <pic:blipFill>
                    <a:blip r:embed="rId42"/>
                    <a:stretch>
                      <a:fillRect/>
                    </a:stretch>
                  </pic:blipFill>
                  <pic:spPr>
                    <a:xfrm>
                      <a:off x="0" y="0"/>
                      <a:ext cx="1450975" cy="314325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注：超过课程学习时间，章测试将无法提交，请注意章测试的</w:t>
      </w:r>
      <w:r>
        <w:rPr>
          <w:rFonts w:ascii="微软雅黑" w:eastAsia="微软雅黑" w:hAnsi="微软雅黑" w:hint="eastAsia"/>
          <w:b/>
          <w:szCs w:val="21"/>
        </w:rPr>
        <w:t>截止时间</w:t>
      </w:r>
      <w:r>
        <w:rPr>
          <w:rFonts w:ascii="微软雅黑" w:eastAsia="微软雅黑" w:hAnsi="微软雅黑" w:hint="eastAsia"/>
          <w:szCs w:val="21"/>
        </w:rPr>
        <w:t>。</w:t>
      </w:r>
    </w:p>
    <w:p w:rsidR="00C756EE" w:rsidRDefault="00C756EE" w:rsidP="00C756EE">
      <w:pPr>
        <w:ind w:leftChars="200" w:left="420"/>
        <w:jc w:val="left"/>
        <w:rPr>
          <w:rFonts w:ascii="微软雅黑" w:eastAsia="微软雅黑" w:hAnsi="微软雅黑"/>
          <w:szCs w:val="21"/>
        </w:rPr>
      </w:pPr>
      <w:r>
        <w:rPr>
          <w:rFonts w:ascii="微软雅黑" w:eastAsia="微软雅黑" w:hAnsi="微软雅黑" w:hint="eastAsia"/>
          <w:b/>
          <w:szCs w:val="21"/>
        </w:rPr>
        <w:lastRenderedPageBreak/>
        <w:t>考试</w:t>
      </w:r>
      <w:r>
        <w:rPr>
          <w:rFonts w:ascii="微软雅黑" w:eastAsia="微软雅黑" w:hAnsi="微软雅黑" w:hint="eastAsia"/>
          <w:szCs w:val="21"/>
        </w:rPr>
        <w:t>有相应的开放及截止时间，考试开放之时，也就是学习结束之时，即除了考试，其他任何学习相关的内容均不再计分。请从【</w:t>
      </w:r>
      <w:r>
        <w:rPr>
          <w:rFonts w:ascii="微软雅黑" w:eastAsia="微软雅黑" w:hAnsi="微软雅黑" w:hint="eastAsia"/>
          <w:b/>
          <w:szCs w:val="21"/>
        </w:rPr>
        <w:t>作业考试</w:t>
      </w:r>
      <w:r>
        <w:rPr>
          <w:rFonts w:ascii="微软雅黑" w:eastAsia="微软雅黑" w:hAnsi="微软雅黑" w:hint="eastAsia"/>
          <w:szCs w:val="21"/>
        </w:rPr>
        <w:t>】入口进入。</w:t>
      </w:r>
    </w:p>
    <w:p w:rsidR="00C756EE" w:rsidRDefault="00C756EE" w:rsidP="00C756EE">
      <w:pPr>
        <w:ind w:leftChars="200" w:left="420"/>
        <w:jc w:val="left"/>
        <w:rPr>
          <w:rFonts w:ascii="微软雅黑" w:eastAsia="微软雅黑" w:hAnsi="微软雅黑"/>
          <w:szCs w:val="21"/>
        </w:rPr>
      </w:pPr>
      <w:r>
        <w:rPr>
          <w:rFonts w:ascii="微软雅黑" w:eastAsia="微软雅黑" w:hAnsi="微软雅黑" w:hint="eastAsia"/>
          <w:szCs w:val="21"/>
        </w:rPr>
        <w:t>考试都是有时间限制的，不要抱着“看一看”的心理去打开考试，试卷打开后，即使关闭A</w:t>
      </w:r>
      <w:r>
        <w:rPr>
          <w:rFonts w:ascii="微软雅黑" w:eastAsia="微软雅黑" w:hAnsi="微软雅黑"/>
          <w:szCs w:val="21"/>
        </w:rPr>
        <w:t>PP，时间仍会继续计时，一旦考试时限到了，试卷将会被系统自动提交。</w:t>
      </w:r>
    </w:p>
    <w:p w:rsidR="00C756EE" w:rsidRDefault="00C756EE" w:rsidP="00C756EE">
      <w:pPr>
        <w:ind w:firstLineChars="200" w:firstLine="420"/>
        <w:jc w:val="left"/>
        <w:rPr>
          <w:rFonts w:ascii="微软雅黑" w:eastAsia="微软雅黑" w:hAnsi="微软雅黑"/>
          <w:szCs w:val="21"/>
        </w:rPr>
      </w:pPr>
      <w:r>
        <w:rPr>
          <w:noProof/>
        </w:rPr>
        <w:drawing>
          <wp:inline distT="0" distB="0" distL="0" distR="0" wp14:anchorId="2A69C44F" wp14:editId="369CCEA9">
            <wp:extent cx="3194050" cy="971550"/>
            <wp:effectExtent l="12700" t="12700" r="19050" b="190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3"/>
                    <a:stretch>
                      <a:fillRect/>
                    </a:stretch>
                  </pic:blipFill>
                  <pic:spPr>
                    <a:xfrm>
                      <a:off x="0" y="0"/>
                      <a:ext cx="3194214" cy="97160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ind w:leftChars="200" w:left="420"/>
        <w:jc w:val="left"/>
        <w:rPr>
          <w:rFonts w:ascii="微软雅黑" w:eastAsia="微软雅黑" w:hAnsi="微软雅黑"/>
          <w:szCs w:val="21"/>
        </w:rPr>
      </w:pPr>
      <w:r>
        <w:rPr>
          <w:rFonts w:ascii="微软雅黑" w:eastAsia="微软雅黑" w:hAnsi="微软雅黑" w:hint="eastAsia"/>
          <w:szCs w:val="21"/>
        </w:rPr>
        <w:t>以上图《形势与政策教程考试》为例，并不是</w:t>
      </w:r>
      <w:r>
        <w:rPr>
          <w:rFonts w:ascii="微软雅黑" w:eastAsia="微软雅黑" w:hAnsi="微软雅黑"/>
          <w:szCs w:val="21"/>
        </w:rPr>
        <w:t>6</w:t>
      </w:r>
      <w:r>
        <w:rPr>
          <w:rFonts w:ascii="微软雅黑" w:eastAsia="微软雅黑" w:hAnsi="微软雅黑" w:hint="eastAsia"/>
          <w:szCs w:val="21"/>
        </w:rPr>
        <w:t>月</w:t>
      </w:r>
      <w:r>
        <w:rPr>
          <w:rFonts w:ascii="微软雅黑" w:eastAsia="微软雅黑" w:hAnsi="微软雅黑"/>
          <w:szCs w:val="21"/>
        </w:rPr>
        <w:t>24</w:t>
      </w:r>
      <w:r>
        <w:rPr>
          <w:rFonts w:ascii="微软雅黑" w:eastAsia="微软雅黑" w:hAnsi="微软雅黑" w:hint="eastAsia"/>
          <w:szCs w:val="21"/>
        </w:rPr>
        <w:t>日00</w:t>
      </w:r>
      <w:r>
        <w:rPr>
          <w:rFonts w:ascii="微软雅黑" w:eastAsia="微软雅黑" w:hAnsi="微软雅黑"/>
          <w:szCs w:val="21"/>
        </w:rPr>
        <w:t>:00</w:t>
      </w:r>
      <w:r>
        <w:rPr>
          <w:rFonts w:ascii="微软雅黑" w:eastAsia="微软雅黑" w:hAnsi="微软雅黑" w:hint="eastAsia"/>
          <w:szCs w:val="21"/>
        </w:rPr>
        <w:t>至</w:t>
      </w:r>
      <w:r>
        <w:rPr>
          <w:rFonts w:ascii="微软雅黑" w:eastAsia="微软雅黑" w:hAnsi="微软雅黑"/>
          <w:szCs w:val="21"/>
        </w:rPr>
        <w:t>6</w:t>
      </w:r>
      <w:r>
        <w:rPr>
          <w:rFonts w:ascii="微软雅黑" w:eastAsia="微软雅黑" w:hAnsi="微软雅黑" w:hint="eastAsia"/>
          <w:szCs w:val="21"/>
        </w:rPr>
        <w:t>月</w:t>
      </w:r>
      <w:r>
        <w:rPr>
          <w:rFonts w:ascii="微软雅黑" w:eastAsia="微软雅黑" w:hAnsi="微软雅黑"/>
          <w:szCs w:val="21"/>
        </w:rPr>
        <w:t>28</w:t>
      </w:r>
      <w:r>
        <w:rPr>
          <w:rFonts w:ascii="微软雅黑" w:eastAsia="微软雅黑" w:hAnsi="微软雅黑" w:hint="eastAsia"/>
          <w:szCs w:val="21"/>
        </w:rPr>
        <w:t>日23:59这个时间段内可以无限次进入答题，若课程的考试时间限制为90分钟，即如果在</w:t>
      </w:r>
      <w:r>
        <w:rPr>
          <w:rFonts w:ascii="微软雅黑" w:eastAsia="微软雅黑" w:hAnsi="微软雅黑"/>
          <w:szCs w:val="21"/>
        </w:rPr>
        <w:t>6</w:t>
      </w:r>
      <w:r>
        <w:rPr>
          <w:rFonts w:ascii="微软雅黑" w:eastAsia="微软雅黑" w:hAnsi="微软雅黑" w:hint="eastAsia"/>
          <w:szCs w:val="21"/>
        </w:rPr>
        <w:t>月</w:t>
      </w:r>
      <w:r>
        <w:rPr>
          <w:rFonts w:ascii="微软雅黑" w:eastAsia="微软雅黑" w:hAnsi="微软雅黑"/>
          <w:szCs w:val="21"/>
        </w:rPr>
        <w:t>25</w:t>
      </w:r>
      <w:r>
        <w:rPr>
          <w:rFonts w:ascii="微软雅黑" w:eastAsia="微软雅黑" w:hAnsi="微软雅黑" w:hint="eastAsia"/>
          <w:szCs w:val="21"/>
        </w:rPr>
        <w:t>日8</w:t>
      </w:r>
      <w:r>
        <w:rPr>
          <w:rFonts w:ascii="微软雅黑" w:eastAsia="微软雅黑" w:hAnsi="微软雅黑"/>
          <w:szCs w:val="21"/>
        </w:rPr>
        <w:t>:</w:t>
      </w:r>
      <w:r>
        <w:rPr>
          <w:rFonts w:ascii="微软雅黑" w:eastAsia="微软雅黑" w:hAnsi="微软雅黑" w:hint="eastAsia"/>
          <w:szCs w:val="21"/>
        </w:rPr>
        <w:t>00打开试卷，则试卷答题截止时间为</w:t>
      </w:r>
      <w:r>
        <w:rPr>
          <w:rFonts w:ascii="微软雅黑" w:eastAsia="微软雅黑" w:hAnsi="微软雅黑"/>
          <w:szCs w:val="21"/>
        </w:rPr>
        <w:t>6</w:t>
      </w:r>
      <w:r>
        <w:rPr>
          <w:rFonts w:ascii="微软雅黑" w:eastAsia="微软雅黑" w:hAnsi="微软雅黑" w:hint="eastAsia"/>
          <w:szCs w:val="21"/>
        </w:rPr>
        <w:t>月</w:t>
      </w:r>
      <w:r>
        <w:rPr>
          <w:rFonts w:ascii="微软雅黑" w:eastAsia="微软雅黑" w:hAnsi="微软雅黑"/>
          <w:szCs w:val="21"/>
        </w:rPr>
        <w:t>25</w:t>
      </w:r>
      <w:r>
        <w:rPr>
          <w:rFonts w:ascii="微软雅黑" w:eastAsia="微软雅黑" w:hAnsi="微软雅黑" w:hint="eastAsia"/>
          <w:szCs w:val="21"/>
        </w:rPr>
        <w:t>日9</w:t>
      </w:r>
      <w:r>
        <w:rPr>
          <w:rFonts w:ascii="微软雅黑" w:eastAsia="微软雅黑" w:hAnsi="微软雅黑"/>
          <w:szCs w:val="21"/>
        </w:rPr>
        <w:t>:30</w:t>
      </w:r>
      <w:r>
        <w:rPr>
          <w:rFonts w:ascii="微软雅黑" w:eastAsia="微软雅黑" w:hAnsi="微软雅黑" w:hint="eastAsia"/>
          <w:szCs w:val="21"/>
        </w:rPr>
        <w:t>。</w:t>
      </w:r>
    </w:p>
    <w:p w:rsidR="00C756EE" w:rsidRDefault="00C756EE" w:rsidP="00C756EE">
      <w:pPr>
        <w:ind w:leftChars="200" w:left="420"/>
        <w:jc w:val="left"/>
        <w:rPr>
          <w:rFonts w:ascii="微软雅黑" w:eastAsia="微软雅黑" w:hAnsi="微软雅黑"/>
          <w:szCs w:val="21"/>
        </w:rPr>
      </w:pPr>
      <w:r>
        <w:rPr>
          <w:rFonts w:ascii="微软雅黑" w:eastAsia="微软雅黑" w:hAnsi="微软雅黑" w:hint="eastAsia"/>
          <w:szCs w:val="21"/>
        </w:rPr>
        <w:t>补充：如果在</w:t>
      </w:r>
      <w:r>
        <w:rPr>
          <w:rFonts w:ascii="微软雅黑" w:eastAsia="微软雅黑" w:hAnsi="微软雅黑"/>
          <w:szCs w:val="21"/>
        </w:rPr>
        <w:t>6</w:t>
      </w:r>
      <w:r>
        <w:rPr>
          <w:rFonts w:ascii="微软雅黑" w:eastAsia="微软雅黑" w:hAnsi="微软雅黑" w:hint="eastAsia"/>
          <w:szCs w:val="21"/>
        </w:rPr>
        <w:t>月2</w:t>
      </w:r>
      <w:r>
        <w:rPr>
          <w:rFonts w:ascii="微软雅黑" w:eastAsia="微软雅黑" w:hAnsi="微软雅黑"/>
          <w:szCs w:val="21"/>
        </w:rPr>
        <w:t>8</w:t>
      </w:r>
      <w:r>
        <w:rPr>
          <w:rFonts w:ascii="微软雅黑" w:eastAsia="微软雅黑" w:hAnsi="微软雅黑" w:hint="eastAsia"/>
          <w:szCs w:val="21"/>
        </w:rPr>
        <w:t>日23:30打开试卷，答题时间也不会超过考试的截止时间</w:t>
      </w:r>
      <w:r>
        <w:rPr>
          <w:rFonts w:ascii="微软雅黑" w:eastAsia="微软雅黑" w:hAnsi="微软雅黑"/>
          <w:szCs w:val="21"/>
        </w:rPr>
        <w:t>6</w:t>
      </w:r>
      <w:r>
        <w:rPr>
          <w:rFonts w:ascii="微软雅黑" w:eastAsia="微软雅黑" w:hAnsi="微软雅黑" w:hint="eastAsia"/>
          <w:szCs w:val="21"/>
        </w:rPr>
        <w:t>月2</w:t>
      </w:r>
      <w:r>
        <w:rPr>
          <w:rFonts w:ascii="微软雅黑" w:eastAsia="微软雅黑" w:hAnsi="微软雅黑"/>
          <w:szCs w:val="21"/>
        </w:rPr>
        <w:t>8</w:t>
      </w:r>
      <w:r>
        <w:rPr>
          <w:rFonts w:ascii="微软雅黑" w:eastAsia="微软雅黑" w:hAnsi="微软雅黑" w:hint="eastAsia"/>
          <w:szCs w:val="21"/>
        </w:rPr>
        <w:t>日23:59。</w:t>
      </w:r>
    </w:p>
    <w:p w:rsidR="00C756EE" w:rsidRDefault="00C756EE" w:rsidP="00C756EE">
      <w:pPr>
        <w:ind w:firstLine="360"/>
        <w:jc w:val="left"/>
        <w:rPr>
          <w:rFonts w:ascii="微软雅黑" w:eastAsia="微软雅黑" w:hAnsi="微软雅黑"/>
          <w:szCs w:val="21"/>
        </w:rPr>
      </w:pPr>
      <w:r>
        <w:rPr>
          <w:rFonts w:ascii="微软雅黑" w:eastAsia="微软雅黑" w:hAnsi="微软雅黑" w:hint="eastAsia"/>
          <w:b/>
          <w:szCs w:val="21"/>
        </w:rPr>
        <w:t xml:space="preserve">2.2 </w:t>
      </w:r>
      <w:r>
        <w:rPr>
          <w:rFonts w:ascii="微软雅黑" w:eastAsia="微软雅黑" w:hAnsi="微软雅黑" w:hint="eastAsia"/>
          <w:szCs w:val="21"/>
        </w:rPr>
        <w:t>如何查看章测试及考试分数</w:t>
      </w:r>
    </w:p>
    <w:p w:rsidR="00C756EE" w:rsidRDefault="00C756EE" w:rsidP="00C756EE">
      <w:pPr>
        <w:ind w:firstLine="360"/>
        <w:jc w:val="left"/>
        <w:rPr>
          <w:rFonts w:ascii="微软雅黑" w:eastAsia="微软雅黑" w:hAnsi="微软雅黑"/>
          <w:szCs w:val="21"/>
        </w:rPr>
      </w:pPr>
      <w:r>
        <w:rPr>
          <w:rFonts w:ascii="微软雅黑" w:eastAsia="微软雅黑" w:hAnsi="微软雅黑" w:hint="eastAsia"/>
          <w:szCs w:val="21"/>
        </w:rPr>
        <w:t>点击【作业考试】入口后，再点击</w:t>
      </w:r>
      <w:r>
        <w:rPr>
          <w:rFonts w:ascii="微软雅黑" w:eastAsia="微软雅黑" w:hAnsi="微软雅黑" w:hint="eastAsia"/>
          <w:color w:val="00B050"/>
          <w:szCs w:val="21"/>
        </w:rPr>
        <w:t>【</w:t>
      </w:r>
      <w:r>
        <w:rPr>
          <w:rFonts w:ascii="微软雅黑" w:eastAsia="微软雅黑" w:hAnsi="微软雅黑" w:hint="eastAsia"/>
          <w:b/>
          <w:color w:val="00B050"/>
          <w:szCs w:val="21"/>
        </w:rPr>
        <w:t>已上交</w:t>
      </w:r>
      <w:r>
        <w:rPr>
          <w:rFonts w:ascii="微软雅黑" w:eastAsia="微软雅黑" w:hAnsi="微软雅黑" w:hint="eastAsia"/>
          <w:color w:val="00B050"/>
          <w:szCs w:val="21"/>
        </w:rPr>
        <w:t>】</w:t>
      </w:r>
      <w:r>
        <w:rPr>
          <w:rFonts w:ascii="微软雅黑" w:eastAsia="微软雅黑" w:hAnsi="微软雅黑" w:hint="eastAsia"/>
          <w:szCs w:val="21"/>
        </w:rPr>
        <w:t>列表，即可查看到相应分数。</w:t>
      </w:r>
    </w:p>
    <w:p w:rsidR="00C756EE" w:rsidRDefault="00C756EE" w:rsidP="00C756EE">
      <w:pPr>
        <w:ind w:firstLine="360"/>
        <w:jc w:val="left"/>
        <w:rPr>
          <w:rFonts w:ascii="微软雅黑" w:eastAsia="微软雅黑" w:hAnsi="微软雅黑"/>
          <w:szCs w:val="21"/>
        </w:rPr>
      </w:pPr>
      <w:r>
        <w:rPr>
          <w:rFonts w:ascii="微软雅黑" w:eastAsia="微软雅黑" w:hAnsi="微软雅黑"/>
          <w:noProof/>
          <w:szCs w:val="21"/>
        </w:rPr>
        <w:drawing>
          <wp:inline distT="0" distB="0" distL="0" distR="0" wp14:anchorId="0791B21F" wp14:editId="7B6B0B21">
            <wp:extent cx="1907540" cy="3228340"/>
            <wp:effectExtent l="12700" t="12700" r="22860" b="22860"/>
            <wp:docPr id="33" name="图片 33" descr="C:\Users\黄正纲\AppData\Local\Temp\WeChat Files\46962893507589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黄正纲\AppData\Local\Temp\WeChat Files\469628935075892591.jpg"/>
                    <pic:cNvPicPr>
                      <a:picLocks noChangeAspect="1" noChangeArrowheads="1"/>
                    </pic:cNvPicPr>
                  </pic:nvPicPr>
                  <pic:blipFill>
                    <a:blip r:embed="rId44" cstate="print">
                      <a:extLst>
                        <a:ext uri="{28A0092B-C50C-407E-A947-70E740481C1C}">
                          <a14:useLocalDpi xmlns:a14="http://schemas.microsoft.com/office/drawing/2010/main" val="0"/>
                        </a:ext>
                      </a:extLst>
                    </a:blip>
                    <a:srcRect b="4888"/>
                    <a:stretch>
                      <a:fillRect/>
                    </a:stretch>
                  </pic:blipFill>
                  <pic:spPr>
                    <a:xfrm>
                      <a:off x="0" y="0"/>
                      <a:ext cx="1907540" cy="322834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ind w:left="360"/>
        <w:jc w:val="left"/>
        <w:rPr>
          <w:rFonts w:ascii="微软雅黑" w:eastAsia="微软雅黑" w:hAnsi="微软雅黑"/>
          <w:szCs w:val="21"/>
        </w:rPr>
      </w:pPr>
      <w:bookmarkStart w:id="20" w:name="_Hlk492303282"/>
      <w:bookmarkStart w:id="21" w:name="_Hlk492303083"/>
      <w:r>
        <w:rPr>
          <w:rFonts w:ascii="微软雅黑" w:eastAsia="微软雅黑" w:hAnsi="微软雅黑" w:hint="eastAsia"/>
          <w:szCs w:val="21"/>
        </w:rPr>
        <w:lastRenderedPageBreak/>
        <w:t>如果章测试为全客观题，则在学生完成后立即显示分数；如果考试为全客观题，不会直接显示分数，系统提示“试卷正在批改中，请耐心等待”，当系统完成算分后会给学生发送一条站内信，学生进入或者刷新作业考试列表后就可以看到考试得分了。</w:t>
      </w:r>
      <w:bookmarkEnd w:id="20"/>
    </w:p>
    <w:p w:rsidR="00C756EE" w:rsidRDefault="00C756EE" w:rsidP="00C756EE">
      <w:pPr>
        <w:ind w:left="360"/>
        <w:jc w:val="left"/>
        <w:rPr>
          <w:rFonts w:ascii="微软雅黑" w:eastAsia="微软雅黑" w:hAnsi="微软雅黑"/>
          <w:szCs w:val="21"/>
        </w:rPr>
      </w:pPr>
      <w:r>
        <w:rPr>
          <w:rFonts w:ascii="微软雅黑" w:eastAsia="微软雅黑" w:hAnsi="微软雅黑" w:hint="eastAsia"/>
          <w:szCs w:val="21"/>
        </w:rPr>
        <w:t>若作业考试含有主观题，则需要等待老师批阅后才会显示分数。</w:t>
      </w:r>
    </w:p>
    <w:bookmarkEnd w:id="21"/>
    <w:p w:rsidR="00C756EE" w:rsidRDefault="00C756EE" w:rsidP="00C756EE">
      <w:pPr>
        <w:pStyle w:val="a9"/>
        <w:numPr>
          <w:ilvl w:val="1"/>
          <w:numId w:val="5"/>
        </w:numPr>
        <w:ind w:firstLineChars="0"/>
        <w:jc w:val="left"/>
        <w:rPr>
          <w:rFonts w:ascii="微软雅黑" w:eastAsia="微软雅黑" w:hAnsi="微软雅黑"/>
          <w:szCs w:val="21"/>
        </w:rPr>
      </w:pPr>
      <w:r>
        <w:rPr>
          <w:rFonts w:ascii="微软雅黑" w:eastAsia="微软雅黑" w:hAnsi="微软雅黑" w:hint="eastAsia"/>
          <w:szCs w:val="21"/>
        </w:rPr>
        <w:t xml:space="preserve"> 章测试申请重做</w:t>
      </w:r>
    </w:p>
    <w:p w:rsidR="00C756EE" w:rsidRDefault="00C756EE" w:rsidP="00C756EE">
      <w:pPr>
        <w:ind w:left="400"/>
        <w:jc w:val="left"/>
        <w:rPr>
          <w:rFonts w:ascii="微软雅黑" w:eastAsia="微软雅黑" w:hAnsi="微软雅黑"/>
          <w:szCs w:val="21"/>
        </w:rPr>
      </w:pPr>
      <w:r>
        <w:rPr>
          <w:rFonts w:ascii="微软雅黑" w:eastAsia="微软雅黑" w:hAnsi="微软雅黑" w:hint="eastAsia"/>
          <w:szCs w:val="21"/>
        </w:rPr>
        <w:t>在学习周期内，若对章测试分数不满意，可申请重做。每章的重做机会各有</w:t>
      </w:r>
      <w:r>
        <w:rPr>
          <w:rFonts w:ascii="微软雅黑" w:eastAsia="微软雅黑" w:hAnsi="微软雅黑" w:hint="eastAsia"/>
          <w:b/>
          <w:color w:val="FF0000"/>
          <w:szCs w:val="21"/>
        </w:rPr>
        <w:t>3</w:t>
      </w:r>
      <w:r>
        <w:rPr>
          <w:rFonts w:ascii="微软雅黑" w:eastAsia="微软雅黑" w:hAnsi="微软雅黑" w:hint="eastAsia"/>
          <w:szCs w:val="21"/>
        </w:rPr>
        <w:t>次，以最后一次做题的分数为准。客观题申请后系统自动同意，主观题需等老师批阅后才能申请，且由老师手动审核是否同意。</w:t>
      </w:r>
    </w:p>
    <w:p w:rsidR="00C756EE" w:rsidRDefault="00C756EE" w:rsidP="00C756EE">
      <w:pPr>
        <w:ind w:left="400"/>
        <w:jc w:val="left"/>
        <w:rPr>
          <w:rFonts w:ascii="微软雅黑" w:eastAsia="微软雅黑" w:hAnsi="微软雅黑"/>
          <w:szCs w:val="21"/>
        </w:rPr>
      </w:pPr>
      <w:r>
        <w:rPr>
          <w:rFonts w:ascii="微软雅黑" w:eastAsia="微软雅黑" w:hAnsi="微软雅黑" w:hint="eastAsia"/>
          <w:szCs w:val="21"/>
        </w:rPr>
        <w:t>注：若学生查看了本章测试的答案，则本章无法申请重做。</w:t>
      </w:r>
    </w:p>
    <w:p w:rsidR="00C756EE" w:rsidRDefault="00C756EE" w:rsidP="00C756EE">
      <w:pPr>
        <w:ind w:left="400"/>
        <w:jc w:val="left"/>
        <w:rPr>
          <w:rFonts w:ascii="微软雅黑" w:eastAsia="微软雅黑" w:hAnsi="微软雅黑"/>
          <w:szCs w:val="21"/>
        </w:rPr>
      </w:pPr>
      <w:r>
        <w:rPr>
          <w:rFonts w:ascii="微软雅黑" w:eastAsia="微软雅黑" w:hAnsi="微软雅黑" w:hint="eastAsia"/>
          <w:b/>
          <w:bCs/>
          <w:color w:val="FF0000"/>
          <w:szCs w:val="21"/>
        </w:rPr>
        <w:t>重要</w:t>
      </w:r>
      <w:r>
        <w:rPr>
          <w:rFonts w:ascii="微软雅黑" w:eastAsia="微软雅黑" w:hAnsi="微软雅黑" w:hint="eastAsia"/>
          <w:szCs w:val="21"/>
        </w:rPr>
        <w:t>：目前“</w:t>
      </w:r>
      <w:r>
        <w:rPr>
          <w:rFonts w:ascii="微软雅黑" w:eastAsia="微软雅黑" w:hAnsi="微软雅黑"/>
          <w:szCs w:val="21"/>
        </w:rPr>
        <w:t>查看答案”</w:t>
      </w:r>
      <w:r>
        <w:rPr>
          <w:rFonts w:ascii="微软雅黑" w:eastAsia="微软雅黑" w:hAnsi="微软雅黑" w:hint="eastAsia"/>
          <w:szCs w:val="21"/>
        </w:rPr>
        <w:t>指的</w:t>
      </w:r>
      <w:r>
        <w:rPr>
          <w:rFonts w:ascii="微软雅黑" w:eastAsia="微软雅黑" w:hAnsi="微软雅黑"/>
          <w:szCs w:val="21"/>
        </w:rPr>
        <w:t>是查看自己答题的正确性，即能够看到自己每道题的得分和回答是否正确，不包含标准答案</w:t>
      </w:r>
    </w:p>
    <w:p w:rsidR="00C756EE" w:rsidRDefault="00C756EE" w:rsidP="00C756EE">
      <w:pPr>
        <w:pStyle w:val="3"/>
        <w:numPr>
          <w:ilvl w:val="0"/>
          <w:numId w:val="5"/>
        </w:numPr>
        <w:rPr>
          <w:rFonts w:ascii="微软雅黑" w:eastAsia="微软雅黑" w:hAnsi="微软雅黑"/>
          <w:sz w:val="24"/>
          <w:szCs w:val="24"/>
        </w:rPr>
      </w:pPr>
      <w:bookmarkStart w:id="22" w:name="_Toc1985165"/>
      <w:r>
        <w:rPr>
          <w:rFonts w:ascii="微软雅黑" w:eastAsia="微软雅黑" w:hAnsi="微软雅黑" w:hint="eastAsia"/>
          <w:sz w:val="24"/>
          <w:szCs w:val="24"/>
        </w:rPr>
        <w:t>见面课</w:t>
      </w:r>
      <w:bookmarkEnd w:id="22"/>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根据以往的实际案例，有部分【混合式】课程的学生最终不及格就是由于未完成见面课部分的学习，所以请所有同学重视</w:t>
      </w:r>
      <w:r>
        <w:rPr>
          <w:rFonts w:ascii="微软雅黑" w:eastAsia="微软雅黑" w:hAnsi="微软雅黑" w:hint="eastAsia"/>
          <w:b/>
          <w:color w:val="FF0000"/>
          <w:szCs w:val="21"/>
        </w:rPr>
        <w:t>见面课</w:t>
      </w:r>
      <w:r>
        <w:rPr>
          <w:rFonts w:ascii="微软雅黑" w:eastAsia="微软雅黑" w:hAnsi="微软雅黑" w:hint="eastAsia"/>
          <w:szCs w:val="21"/>
        </w:rPr>
        <w:t>。</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b/>
          <w:szCs w:val="21"/>
        </w:rPr>
        <w:t>3.1</w:t>
      </w:r>
      <w:r>
        <w:rPr>
          <w:rFonts w:ascii="微软雅黑" w:eastAsia="微软雅黑" w:hAnsi="微软雅黑" w:hint="eastAsia"/>
          <w:szCs w:val="21"/>
        </w:rPr>
        <w:t xml:space="preserve"> 查看见面课</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点击【学习】模块的【</w:t>
      </w:r>
      <w:r>
        <w:rPr>
          <w:rFonts w:ascii="微软雅黑" w:eastAsia="微软雅黑" w:hAnsi="微软雅黑" w:hint="eastAsia"/>
          <w:b/>
          <w:szCs w:val="21"/>
        </w:rPr>
        <w:t>去学习</w:t>
      </w:r>
      <w:r>
        <w:rPr>
          <w:rFonts w:ascii="微软雅黑" w:eastAsia="微软雅黑" w:hAnsi="微软雅黑" w:hint="eastAsia"/>
          <w:szCs w:val="21"/>
        </w:rPr>
        <w:t>】入口，若课程为【混合式】，则在【教程】的右侧会有</w:t>
      </w:r>
      <w:r>
        <w:rPr>
          <w:rFonts w:ascii="微软雅黑" w:eastAsia="微软雅黑" w:hAnsi="微软雅黑" w:hint="eastAsia"/>
          <w:color w:val="00B050"/>
          <w:szCs w:val="21"/>
        </w:rPr>
        <w:t>【</w:t>
      </w:r>
      <w:r>
        <w:rPr>
          <w:rFonts w:ascii="微软雅黑" w:eastAsia="微软雅黑" w:hAnsi="微软雅黑" w:hint="eastAsia"/>
          <w:b/>
          <w:color w:val="00B050"/>
          <w:szCs w:val="21"/>
        </w:rPr>
        <w:t>见面课</w:t>
      </w:r>
      <w:r>
        <w:rPr>
          <w:rFonts w:ascii="微软雅黑" w:eastAsia="微软雅黑" w:hAnsi="微软雅黑" w:hint="eastAsia"/>
          <w:color w:val="00B050"/>
          <w:szCs w:val="21"/>
        </w:rPr>
        <w:t>】</w:t>
      </w:r>
      <w:r>
        <w:rPr>
          <w:rFonts w:ascii="微软雅黑" w:eastAsia="微软雅黑" w:hAnsi="微软雅黑" w:hint="eastAsia"/>
          <w:szCs w:val="21"/>
        </w:rPr>
        <w:t>入口。当学生完成相应见面课，也可直接查看单次得分情况。</w:t>
      </w:r>
    </w:p>
    <w:p w:rsidR="00C756EE" w:rsidRDefault="00C756EE" w:rsidP="00C756EE">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注：无论是观看见面课</w:t>
      </w:r>
      <w:r>
        <w:rPr>
          <w:rFonts w:ascii="微软雅黑" w:eastAsia="微软雅黑" w:hAnsi="微软雅黑" w:hint="eastAsia"/>
          <w:b/>
          <w:szCs w:val="21"/>
        </w:rPr>
        <w:t>直播</w:t>
      </w:r>
      <w:r>
        <w:rPr>
          <w:rFonts w:ascii="微软雅黑" w:eastAsia="微软雅黑" w:hAnsi="微软雅黑" w:hint="eastAsia"/>
          <w:szCs w:val="21"/>
        </w:rPr>
        <w:t>，还是观看见面课</w:t>
      </w:r>
      <w:r>
        <w:rPr>
          <w:rFonts w:ascii="微软雅黑" w:eastAsia="微软雅黑" w:hAnsi="微软雅黑" w:hint="eastAsia"/>
          <w:b/>
          <w:szCs w:val="21"/>
        </w:rPr>
        <w:t>回放</w:t>
      </w:r>
      <w:r>
        <w:rPr>
          <w:rFonts w:ascii="微软雅黑" w:eastAsia="微软雅黑" w:hAnsi="微软雅黑" w:hint="eastAsia"/>
          <w:szCs w:val="21"/>
        </w:rPr>
        <w:t>，均从该入口进入。</w:t>
      </w:r>
    </w:p>
    <w:p w:rsidR="00C756EE" w:rsidRDefault="00C756EE" w:rsidP="00C756EE">
      <w:pPr>
        <w:pStyle w:val="a9"/>
        <w:ind w:left="360" w:firstLineChars="0" w:firstLine="0"/>
        <w:jc w:val="left"/>
        <w:rPr>
          <w:rFonts w:ascii="微软雅黑" w:eastAsia="微软雅黑" w:hAnsi="微软雅黑" w:cs="Calibri"/>
          <w:kern w:val="0"/>
          <w:szCs w:val="21"/>
        </w:rPr>
      </w:pPr>
      <w:r>
        <w:rPr>
          <w:rFonts w:ascii="微软雅黑" w:eastAsia="微软雅黑" w:hAnsi="微软雅黑" w:cs="Calibri" w:hint="eastAsia"/>
          <w:kern w:val="0"/>
          <w:szCs w:val="21"/>
        </w:rPr>
        <w:t>点击</w:t>
      </w:r>
      <w:r>
        <w:rPr>
          <w:rFonts w:ascii="微软雅黑" w:eastAsia="微软雅黑" w:hAnsi="微软雅黑" w:cs="Calibri" w:hint="eastAsia"/>
          <w:b/>
          <w:kern w:val="0"/>
          <w:szCs w:val="21"/>
        </w:rPr>
        <w:t>未开始</w:t>
      </w:r>
      <w:r>
        <w:rPr>
          <w:rFonts w:ascii="微软雅黑" w:eastAsia="微软雅黑" w:hAnsi="微软雅黑" w:cs="Calibri" w:hint="eastAsia"/>
          <w:kern w:val="0"/>
          <w:szCs w:val="21"/>
        </w:rPr>
        <w:t>的见面课会显示该次见面课的相关信息，如下图（左图为</w:t>
      </w:r>
      <w:r>
        <w:rPr>
          <w:rFonts w:ascii="微软雅黑" w:eastAsia="微软雅黑" w:hAnsi="微软雅黑" w:cs="Calibri" w:hint="eastAsia"/>
          <w:b/>
          <w:kern w:val="0"/>
          <w:szCs w:val="21"/>
        </w:rPr>
        <w:t>现场签到</w:t>
      </w:r>
      <w:r w:rsidRPr="00477369">
        <w:rPr>
          <w:rFonts w:ascii="微软雅黑" w:eastAsia="微软雅黑" w:hAnsi="微软雅黑" w:cs="Calibri"/>
          <w:kern w:val="0"/>
          <w:szCs w:val="21"/>
        </w:rPr>
        <w:t>类型</w:t>
      </w:r>
      <w:r>
        <w:rPr>
          <w:rFonts w:ascii="微软雅黑" w:eastAsia="微软雅黑" w:hAnsi="微软雅黑" w:cs="Calibri" w:hint="eastAsia"/>
          <w:kern w:val="0"/>
          <w:szCs w:val="21"/>
        </w:rPr>
        <w:t>，右图为</w:t>
      </w:r>
      <w:r>
        <w:rPr>
          <w:rFonts w:ascii="微软雅黑" w:eastAsia="微软雅黑" w:hAnsi="微软雅黑" w:cs="Calibri" w:hint="eastAsia"/>
          <w:b/>
          <w:kern w:val="0"/>
          <w:szCs w:val="21"/>
        </w:rPr>
        <w:t>在线观看</w:t>
      </w:r>
      <w:r>
        <w:rPr>
          <w:rFonts w:ascii="微软雅黑" w:eastAsia="微软雅黑" w:hAnsi="微软雅黑" w:cs="Calibri" w:hint="eastAsia"/>
          <w:kern w:val="0"/>
          <w:szCs w:val="21"/>
        </w:rPr>
        <w:t>类型）：</w:t>
      </w:r>
    </w:p>
    <w:p w:rsidR="00C756EE" w:rsidRDefault="00C756EE" w:rsidP="00C756EE">
      <w:pPr>
        <w:pStyle w:val="a9"/>
        <w:ind w:left="360" w:firstLineChars="0" w:firstLine="0"/>
        <w:jc w:val="left"/>
      </w:pPr>
      <w:r>
        <w:rPr>
          <w:rFonts w:ascii="微软雅黑" w:eastAsia="微软雅黑" w:hAnsi="微软雅黑" w:cs="Calibri"/>
          <w:noProof/>
          <w:kern w:val="0"/>
          <w:szCs w:val="21"/>
        </w:rPr>
        <w:lastRenderedPageBreak/>
        <w:drawing>
          <wp:inline distT="0" distB="0" distL="0" distR="0" wp14:anchorId="0B4D9859" wp14:editId="3ADA4A93">
            <wp:extent cx="2276475" cy="4048033"/>
            <wp:effectExtent l="0" t="0" r="0" b="0"/>
            <wp:docPr id="27" name="图片 27" descr="D:\产品\共享业务\平台质量标准\见面课考核\随堂测验APP&amp;WEB切图标注-韩永明 (1)\随堂测验APP标注\随堂测试 3\preview\page-1-12-学生端见面课尚未开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产品\共享业务\平台质量标准\见面课考核\随堂测验APP&amp;WEB切图标注-韩永明 (1)\随堂测验APP标注\随堂测试 3\preview\page-1-12-学生端见面课尚未开课.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3210" cy="4060009"/>
                    </a:xfrm>
                    <a:prstGeom prst="rect">
                      <a:avLst/>
                    </a:prstGeom>
                    <a:noFill/>
                    <a:ln>
                      <a:noFill/>
                    </a:ln>
                  </pic:spPr>
                </pic:pic>
              </a:graphicData>
            </a:graphic>
          </wp:inline>
        </w:drawing>
      </w:r>
      <w:r>
        <w:rPr>
          <w:noProof/>
        </w:rPr>
        <w:t xml:space="preserve">    </w:t>
      </w:r>
      <w:r>
        <w:rPr>
          <w:noProof/>
        </w:rPr>
        <w:drawing>
          <wp:inline distT="0" distB="0" distL="0" distR="0" wp14:anchorId="636BC4BD" wp14:editId="3867709C">
            <wp:extent cx="2277598" cy="4050030"/>
            <wp:effectExtent l="0" t="0" r="8890" b="7620"/>
            <wp:docPr id="28" name="图片 28" descr="D:\产品\共享业务\平台质量标准\见面课考核\随堂测验APP&amp;WEB切图标注-韩永明 (1)\随堂测验APP标注\随堂测试 3\preview\page-1-12-学生端直播课未开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产品\共享业务\平台质量标准\见面课考核\随堂测验APP&amp;WEB切图标注-韩永明 (1)\随堂测验APP标注\随堂测试 3\preview\page-1-12-学生端直播课未开课.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630" cy="4066091"/>
                    </a:xfrm>
                    <a:prstGeom prst="rect">
                      <a:avLst/>
                    </a:prstGeom>
                    <a:noFill/>
                    <a:ln>
                      <a:noFill/>
                    </a:ln>
                  </pic:spPr>
                </pic:pic>
              </a:graphicData>
            </a:graphic>
          </wp:inline>
        </w:drawing>
      </w:r>
    </w:p>
    <w:p w:rsidR="00C756EE" w:rsidRDefault="00C756EE" w:rsidP="00C756EE">
      <w:pPr>
        <w:ind w:leftChars="171" w:left="359"/>
        <w:jc w:val="left"/>
        <w:rPr>
          <w:rFonts w:ascii="微软雅黑" w:eastAsia="微软雅黑" w:hAnsi="微软雅黑" w:cs="Calibri"/>
          <w:kern w:val="0"/>
          <w:szCs w:val="21"/>
        </w:rPr>
      </w:pPr>
      <w:r>
        <w:rPr>
          <w:rFonts w:ascii="微软雅黑" w:eastAsia="微软雅黑" w:hAnsi="微软雅黑" w:cs="Calibri" w:hint="eastAsia"/>
          <w:kern w:val="0"/>
          <w:szCs w:val="21"/>
        </w:rPr>
        <w:t>见面课</w:t>
      </w:r>
      <w:r>
        <w:rPr>
          <w:rFonts w:ascii="微软雅黑" w:eastAsia="微软雅黑" w:hAnsi="微软雅黑" w:cs="Calibri"/>
          <w:kern w:val="0"/>
          <w:szCs w:val="21"/>
        </w:rPr>
        <w:t>的类型</w:t>
      </w:r>
      <w:r>
        <w:rPr>
          <w:rFonts w:ascii="微软雅黑" w:eastAsia="微软雅黑" w:hAnsi="微软雅黑" w:cs="Calibri" w:hint="eastAsia"/>
          <w:kern w:val="0"/>
          <w:szCs w:val="21"/>
        </w:rPr>
        <w:t>分为：</w:t>
      </w:r>
      <w:r>
        <w:rPr>
          <w:rFonts w:ascii="微软雅黑" w:eastAsia="微软雅黑" w:hAnsi="微软雅黑" w:cs="Calibri"/>
          <w:kern w:val="0"/>
          <w:szCs w:val="21"/>
        </w:rPr>
        <w:t>直播互动课</w:t>
      </w:r>
      <w:r>
        <w:rPr>
          <w:rFonts w:ascii="微软雅黑" w:eastAsia="微软雅黑" w:hAnsi="微软雅黑" w:cs="Calibri" w:hint="eastAsia"/>
          <w:kern w:val="0"/>
          <w:szCs w:val="21"/>
        </w:rPr>
        <w:t>、小组讨论、实践课等模式。如果是直播类型的见面课会在见面课结束后的24小时内上传回放视频。如果是讨论或实践类型，无直播无回放。</w:t>
      </w:r>
    </w:p>
    <w:p w:rsidR="00C756EE" w:rsidRDefault="00C756EE" w:rsidP="00C756EE">
      <w:pPr>
        <w:ind w:leftChars="171" w:left="359"/>
        <w:jc w:val="left"/>
        <w:rPr>
          <w:rFonts w:ascii="微软雅黑" w:eastAsia="微软雅黑" w:hAnsi="微软雅黑"/>
          <w:szCs w:val="21"/>
        </w:rPr>
      </w:pPr>
      <w:r>
        <w:rPr>
          <w:rFonts w:ascii="微软雅黑" w:eastAsia="微软雅黑" w:hAnsi="微软雅黑" w:hint="eastAsia"/>
          <w:szCs w:val="21"/>
        </w:rPr>
        <w:t>课程的相关老师也会在每次见面课之前发送</w:t>
      </w:r>
      <w:r>
        <w:rPr>
          <w:rFonts w:ascii="微软雅黑" w:eastAsia="微软雅黑" w:hAnsi="微软雅黑" w:hint="eastAsia"/>
          <w:b/>
          <w:szCs w:val="21"/>
        </w:rPr>
        <w:t>通知</w:t>
      </w:r>
      <w:r>
        <w:rPr>
          <w:rFonts w:ascii="微软雅黑" w:eastAsia="微软雅黑" w:hAnsi="微软雅黑" w:hint="eastAsia"/>
          <w:szCs w:val="21"/>
        </w:rPr>
        <w:t>来提醒各位学生参加，请多多关注【学习】模块 —</w:t>
      </w:r>
      <w:r>
        <w:rPr>
          <w:rFonts w:ascii="微软雅黑" w:eastAsia="微软雅黑" w:hAnsi="微软雅黑" w:hint="eastAsia"/>
          <w:b/>
          <w:bCs/>
          <w:szCs w:val="21"/>
        </w:rPr>
        <w:t>【消息】</w:t>
      </w:r>
      <w:r>
        <w:rPr>
          <w:rFonts w:ascii="微软雅黑" w:eastAsia="微软雅黑" w:hAnsi="微软雅黑" w:hint="eastAsia"/>
          <w:szCs w:val="21"/>
        </w:rPr>
        <w:t>。</w:t>
      </w:r>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3.2</w:t>
      </w:r>
      <w:r>
        <w:rPr>
          <w:rFonts w:ascii="微软雅黑" w:eastAsia="微软雅黑" w:hAnsi="微软雅黑" w:hint="eastAsia"/>
          <w:szCs w:val="21"/>
        </w:rPr>
        <w:t xml:space="preserve"> 学习方式</w:t>
      </w:r>
    </w:p>
    <w:p w:rsidR="00C756EE" w:rsidRDefault="00C756EE" w:rsidP="00C756EE">
      <w:pPr>
        <w:ind w:firstLine="420"/>
        <w:jc w:val="left"/>
        <w:rPr>
          <w:rFonts w:ascii="微软雅黑" w:eastAsia="微软雅黑" w:hAnsi="微软雅黑"/>
          <w:szCs w:val="21"/>
        </w:rPr>
      </w:pPr>
      <w:r>
        <w:rPr>
          <w:rFonts w:ascii="微软雅黑" w:eastAsia="微软雅黑" w:hAnsi="微软雅黑" w:hint="eastAsia"/>
          <w:szCs w:val="21"/>
        </w:rPr>
        <w:t>见面课的学习方式也分为：</w:t>
      </w:r>
      <w:r>
        <w:rPr>
          <w:rFonts w:ascii="微软雅黑" w:eastAsia="微软雅黑" w:hAnsi="微软雅黑" w:hint="eastAsia"/>
          <w:b/>
          <w:szCs w:val="21"/>
        </w:rPr>
        <w:t>现场签到</w:t>
      </w:r>
      <w:r>
        <w:rPr>
          <w:rFonts w:ascii="微软雅黑" w:eastAsia="微软雅黑" w:hAnsi="微软雅黑" w:hint="eastAsia"/>
          <w:szCs w:val="21"/>
        </w:rPr>
        <w:t>及</w:t>
      </w:r>
      <w:r>
        <w:rPr>
          <w:rFonts w:ascii="微软雅黑" w:eastAsia="微软雅黑" w:hAnsi="微软雅黑" w:hint="eastAsia"/>
          <w:b/>
          <w:szCs w:val="21"/>
        </w:rPr>
        <w:t>在线观看</w:t>
      </w:r>
      <w:r>
        <w:rPr>
          <w:rFonts w:ascii="微软雅黑" w:eastAsia="微软雅黑" w:hAnsi="微软雅黑" w:hint="eastAsia"/>
          <w:szCs w:val="21"/>
        </w:rPr>
        <w:t>2种类型。可在</w:t>
      </w:r>
      <w:r>
        <w:rPr>
          <w:rFonts w:ascii="微软雅黑" w:eastAsia="微软雅黑" w:hAnsi="微软雅黑" w:hint="eastAsia"/>
          <w:color w:val="00B050"/>
          <w:szCs w:val="21"/>
        </w:rPr>
        <w:t>【</w:t>
      </w:r>
      <w:r>
        <w:rPr>
          <w:rFonts w:ascii="微软雅黑" w:eastAsia="微软雅黑" w:hAnsi="微软雅黑" w:hint="eastAsia"/>
          <w:b/>
          <w:color w:val="00B050"/>
          <w:szCs w:val="21"/>
        </w:rPr>
        <w:t>见面课</w:t>
      </w:r>
      <w:r>
        <w:rPr>
          <w:rFonts w:ascii="微软雅黑" w:eastAsia="微软雅黑" w:hAnsi="微软雅黑" w:hint="eastAsia"/>
          <w:color w:val="00B050"/>
          <w:szCs w:val="21"/>
        </w:rPr>
        <w:t>】</w:t>
      </w:r>
      <w:r>
        <w:rPr>
          <w:rFonts w:ascii="微软雅黑" w:eastAsia="微软雅黑" w:hAnsi="微软雅黑" w:hint="eastAsia"/>
          <w:szCs w:val="21"/>
        </w:rPr>
        <w:t>入口中自行查看。</w:t>
      </w:r>
    </w:p>
    <w:p w:rsidR="00C756EE" w:rsidRPr="00477369" w:rsidRDefault="00C756EE" w:rsidP="00C756EE">
      <w:pPr>
        <w:widowControl/>
        <w:jc w:val="left"/>
        <w:rPr>
          <w:rFonts w:ascii="宋体" w:eastAsia="宋体" w:hAnsi="宋体" w:cs="宋体"/>
          <w:kern w:val="0"/>
          <w:sz w:val="24"/>
          <w:szCs w:val="24"/>
        </w:rPr>
      </w:pPr>
      <w:r w:rsidRPr="00477369">
        <w:rPr>
          <w:rFonts w:ascii="宋体" w:eastAsia="宋体" w:hAnsi="宋体" w:cs="宋体"/>
          <w:noProof/>
          <w:kern w:val="0"/>
          <w:sz w:val="24"/>
          <w:szCs w:val="24"/>
        </w:rPr>
        <w:drawing>
          <wp:inline distT="0" distB="0" distL="0" distR="0" wp14:anchorId="2D40ECF5" wp14:editId="2ECF4AAC">
            <wp:extent cx="3886200" cy="1633443"/>
            <wp:effectExtent l="0" t="0" r="0" b="5080"/>
            <wp:docPr id="29" name="图片 29" descr="C:\Users\admin\Documents\Tencent Files\783856305\Image\C2C\Image1\{03BD99CD-37CD-2BF3-03C7-A0351D64E7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Tencent Files\783856305\Image\C2C\Image1\{03BD99CD-37CD-2BF3-03C7-A0351D64E7E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5236" cy="1641444"/>
                    </a:xfrm>
                    <a:prstGeom prst="rect">
                      <a:avLst/>
                    </a:prstGeom>
                    <a:noFill/>
                    <a:ln>
                      <a:noFill/>
                    </a:ln>
                  </pic:spPr>
                </pic:pic>
              </a:graphicData>
            </a:graphic>
          </wp:inline>
        </w:drawing>
      </w:r>
    </w:p>
    <w:p w:rsidR="00C756EE" w:rsidRPr="00477369" w:rsidRDefault="00C756EE" w:rsidP="00C756EE">
      <w:pPr>
        <w:widowControl/>
        <w:jc w:val="left"/>
        <w:rPr>
          <w:rFonts w:ascii="宋体" w:eastAsia="宋体" w:hAnsi="宋体" w:cs="宋体"/>
          <w:kern w:val="0"/>
          <w:sz w:val="24"/>
          <w:szCs w:val="24"/>
        </w:rPr>
      </w:pPr>
      <w:r w:rsidRPr="00477369">
        <w:rPr>
          <w:rFonts w:ascii="宋体" w:eastAsia="宋体" w:hAnsi="宋体" w:cs="宋体"/>
          <w:noProof/>
          <w:kern w:val="0"/>
          <w:sz w:val="24"/>
          <w:szCs w:val="24"/>
        </w:rPr>
        <w:lastRenderedPageBreak/>
        <w:drawing>
          <wp:inline distT="0" distB="0" distL="0" distR="0" wp14:anchorId="31815BA4" wp14:editId="4AA565F0">
            <wp:extent cx="3876675" cy="1628204"/>
            <wp:effectExtent l="0" t="0" r="0" b="0"/>
            <wp:docPr id="30" name="图片 30" descr="C:\Users\admin\Documents\Tencent Files\783856305\Image\C2C\Image1\{9F14D81E-2566-B1E3-F824-F48BC67FD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Tencent Files\783856305\Image\C2C\Image1\{9F14D81E-2566-B1E3-F824-F48BC67FD0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97854" cy="1637099"/>
                    </a:xfrm>
                    <a:prstGeom prst="rect">
                      <a:avLst/>
                    </a:prstGeom>
                    <a:noFill/>
                    <a:ln>
                      <a:noFill/>
                    </a:ln>
                  </pic:spPr>
                </pic:pic>
              </a:graphicData>
            </a:graphic>
          </wp:inline>
        </w:drawing>
      </w:r>
    </w:p>
    <w:p w:rsidR="00C756EE" w:rsidRDefault="00C756EE" w:rsidP="00C756EE">
      <w:pPr>
        <w:jc w:val="left"/>
        <w:rPr>
          <w:rFonts w:ascii="微软雅黑" w:eastAsia="微软雅黑" w:hAnsi="微软雅黑"/>
          <w:szCs w:val="21"/>
        </w:rPr>
      </w:pPr>
    </w:p>
    <w:p w:rsidR="00C756EE" w:rsidRDefault="00C756EE" w:rsidP="00C756EE">
      <w:pPr>
        <w:jc w:val="left"/>
        <w:rPr>
          <w:rFonts w:ascii="微软雅黑" w:eastAsia="微软雅黑" w:hAnsi="微软雅黑" w:cs="Calibri"/>
          <w:kern w:val="0"/>
          <w:szCs w:val="21"/>
        </w:rPr>
      </w:pPr>
      <w:r>
        <w:rPr>
          <w:rFonts w:ascii="微软雅黑" w:eastAsia="微软雅黑" w:hAnsi="微软雅黑" w:hint="eastAsia"/>
          <w:b/>
          <w:szCs w:val="21"/>
        </w:rPr>
        <w:t>线下</w:t>
      </w:r>
      <w:r>
        <w:rPr>
          <w:rFonts w:ascii="微软雅黑" w:eastAsia="微软雅黑" w:hAnsi="微软雅黑" w:hint="eastAsia"/>
          <w:szCs w:val="21"/>
        </w:rPr>
        <w:t>：本校</w:t>
      </w:r>
      <w:r>
        <w:rPr>
          <w:rFonts w:ascii="微软雅黑" w:eastAsia="微软雅黑" w:hAnsi="微软雅黑" w:cs="Calibri" w:hint="eastAsia"/>
          <w:kern w:val="0"/>
          <w:szCs w:val="21"/>
        </w:rPr>
        <w:t>统一组织学生去教室观看直播或回放，老师会要求学生在教室中进行纸上的签到，后由老师将签到信息录入至系统。另一种方式为老师引导学生进行二维码签到，签到情况系统将自动记录。（请同学们提前下载</w:t>
      </w:r>
      <w:r>
        <w:rPr>
          <w:rFonts w:ascii="微软雅黑" w:eastAsia="微软雅黑" w:hAnsi="微软雅黑" w:cs="Calibri" w:hint="eastAsia"/>
          <w:b/>
          <w:color w:val="FF0000"/>
          <w:kern w:val="0"/>
          <w:szCs w:val="21"/>
        </w:rPr>
        <w:t>知到</w:t>
      </w:r>
      <w:r>
        <w:rPr>
          <w:rFonts w:ascii="微软雅黑" w:eastAsia="微软雅黑" w:hAnsi="微软雅黑" w:cs="Calibri" w:hint="eastAsia"/>
          <w:kern w:val="0"/>
          <w:szCs w:val="21"/>
        </w:rPr>
        <w:t>APP）</w:t>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kern w:val="0"/>
          <w:szCs w:val="21"/>
        </w:rPr>
        <w:t>如果学生由于各种原因无法去到现场参加见面课，可以在A</w:t>
      </w:r>
      <w:r>
        <w:rPr>
          <w:rFonts w:ascii="微软雅黑" w:eastAsia="微软雅黑" w:hAnsi="微软雅黑" w:cs="Calibri"/>
          <w:kern w:val="0"/>
          <w:szCs w:val="21"/>
        </w:rPr>
        <w:t>PP</w:t>
      </w:r>
      <w:r>
        <w:rPr>
          <w:rFonts w:ascii="微软雅黑" w:eastAsia="微软雅黑" w:hAnsi="微软雅黑" w:cs="Calibri" w:hint="eastAsia"/>
          <w:kern w:val="0"/>
          <w:szCs w:val="21"/>
        </w:rPr>
        <w:t>上进行【</w:t>
      </w:r>
      <w:r>
        <w:rPr>
          <w:rFonts w:ascii="微软雅黑" w:eastAsia="微软雅黑" w:hAnsi="微软雅黑" w:cs="Calibri" w:hint="eastAsia"/>
          <w:b/>
          <w:kern w:val="0"/>
          <w:szCs w:val="21"/>
        </w:rPr>
        <w:t>请假</w:t>
      </w:r>
      <w:r>
        <w:rPr>
          <w:rFonts w:ascii="微软雅黑" w:eastAsia="微软雅黑" w:hAnsi="微软雅黑" w:cs="Calibri" w:hint="eastAsia"/>
          <w:kern w:val="0"/>
          <w:szCs w:val="21"/>
        </w:rPr>
        <w:t>】，但请假是否同意，需由本校老师审核。长按需要请假的见面课，APP</w:t>
      </w:r>
      <w:r>
        <w:rPr>
          <w:rFonts w:ascii="微软雅黑" w:eastAsia="微软雅黑" w:hAnsi="微软雅黑" w:cs="Calibri"/>
          <w:kern w:val="0"/>
          <w:szCs w:val="21"/>
        </w:rPr>
        <w:t>底部</w:t>
      </w:r>
      <w:r>
        <w:rPr>
          <w:rFonts w:ascii="微软雅黑" w:eastAsia="微软雅黑" w:hAnsi="微软雅黑" w:cs="Calibri" w:hint="eastAsia"/>
          <w:kern w:val="0"/>
          <w:szCs w:val="21"/>
        </w:rPr>
        <w:t>会出现请假窗口。</w:t>
      </w:r>
    </w:p>
    <w:p w:rsidR="00C756EE" w:rsidRDefault="00C756EE" w:rsidP="00C756EE">
      <w:pPr>
        <w:widowControl/>
        <w:jc w:val="left"/>
        <w:rPr>
          <w:rFonts w:ascii="宋体" w:eastAsia="宋体" w:hAnsi="宋体" w:cs="宋体"/>
          <w:kern w:val="0"/>
          <w:sz w:val="24"/>
          <w:szCs w:val="24"/>
        </w:rPr>
      </w:pPr>
      <w:r w:rsidRPr="00477369">
        <w:rPr>
          <w:rFonts w:hint="eastAsia"/>
          <w:noProof/>
        </w:rPr>
        <w:drawing>
          <wp:inline distT="0" distB="0" distL="0" distR="0" wp14:anchorId="63D25021" wp14:editId="1658F05C">
            <wp:extent cx="1714500" cy="3047999"/>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32478" cy="3079960"/>
                    </a:xfrm>
                    <a:prstGeom prst="rect">
                      <a:avLst/>
                    </a:prstGeom>
                    <a:noFill/>
                    <a:ln>
                      <a:noFill/>
                    </a:ln>
                  </pic:spPr>
                </pic:pic>
              </a:graphicData>
            </a:graphic>
          </wp:inline>
        </w:drawing>
      </w:r>
      <w:r>
        <w:rPr>
          <w:rFonts w:ascii="宋体" w:eastAsia="宋体" w:hAnsi="宋体" w:cs="宋体" w:hint="eastAsia"/>
          <w:kern w:val="0"/>
          <w:sz w:val="24"/>
          <w:szCs w:val="24"/>
        </w:rPr>
        <w:t xml:space="preserve">   </w:t>
      </w:r>
      <w:r>
        <w:rPr>
          <w:rFonts w:ascii="宋体" w:eastAsia="宋体" w:hAnsi="宋体" w:cs="宋体"/>
          <w:noProof/>
          <w:kern w:val="0"/>
          <w:sz w:val="24"/>
          <w:szCs w:val="24"/>
        </w:rPr>
        <w:drawing>
          <wp:inline distT="0" distB="0" distL="0" distR="0" wp14:anchorId="6D09C240" wp14:editId="2A6E005F">
            <wp:extent cx="1708150" cy="3032760"/>
            <wp:effectExtent l="12700" t="12700" r="19050" b="15240"/>
            <wp:docPr id="12" name="图片 12" descr="C:\Users\黄正纲\Documents\Tencent Files\13642728\Image\C2C\25364F6DE56981EBB0CD9D1D67D08B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黄正纲\Documents\Tencent Files\13642728\Image\C2C\25364F6DE56981EBB0CD9D1D67D08BB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708150" cy="303276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widowControl/>
        <w:shd w:val="clear" w:color="auto" w:fill="FFFFFF"/>
        <w:jc w:val="left"/>
        <w:rPr>
          <w:rFonts w:ascii="微软雅黑" w:eastAsia="微软雅黑" w:hAnsi="微软雅黑" w:cs="Calibri"/>
          <w:kern w:val="0"/>
          <w:szCs w:val="21"/>
        </w:rPr>
      </w:pPr>
    </w:p>
    <w:p w:rsidR="00C756EE" w:rsidRDefault="00C756EE" w:rsidP="00C756EE">
      <w:pPr>
        <w:widowControl/>
        <w:shd w:val="clear" w:color="auto" w:fill="FFFFFF"/>
        <w:jc w:val="left"/>
        <w:rPr>
          <w:rFonts w:ascii="Helvetica" w:eastAsia="宋体" w:hAnsi="Helvetica" w:cs="Helvetica"/>
          <w:color w:val="333333"/>
          <w:kern w:val="0"/>
          <w:sz w:val="22"/>
        </w:rPr>
      </w:pPr>
      <w:r>
        <w:rPr>
          <w:rFonts w:ascii="微软雅黑" w:eastAsia="微软雅黑" w:hAnsi="微软雅黑" w:cs="Calibri"/>
          <w:kern w:val="0"/>
          <w:szCs w:val="21"/>
        </w:rPr>
        <w:t>请假后状态显示：</w:t>
      </w:r>
      <w:bookmarkStart w:id="23" w:name="_Hlk491851386"/>
      <w:r>
        <w:rPr>
          <w:rFonts w:ascii="微软雅黑" w:eastAsia="微软雅黑" w:hAnsi="微软雅黑" w:cs="Calibri" w:hint="eastAsia"/>
          <w:kern w:val="0"/>
          <w:szCs w:val="21"/>
        </w:rPr>
        <w:t>【</w:t>
      </w:r>
      <w:r>
        <w:rPr>
          <w:rFonts w:ascii="微软雅黑" w:eastAsia="微软雅黑" w:hAnsi="微软雅黑" w:cs="Calibri"/>
          <w:kern w:val="0"/>
          <w:szCs w:val="21"/>
        </w:rPr>
        <w:t>审批中</w:t>
      </w:r>
      <w:r>
        <w:rPr>
          <w:rFonts w:ascii="微软雅黑" w:eastAsia="微软雅黑" w:hAnsi="微软雅黑" w:cs="Calibri" w:hint="eastAsia"/>
          <w:kern w:val="0"/>
          <w:szCs w:val="21"/>
        </w:rPr>
        <w:t>】</w:t>
      </w:r>
      <w:r>
        <w:rPr>
          <w:rFonts w:ascii="微软雅黑" w:eastAsia="微软雅黑" w:hAnsi="微软雅黑" w:cs="Calibri"/>
          <w:kern w:val="0"/>
          <w:szCs w:val="21"/>
        </w:rPr>
        <w:t>、</w:t>
      </w:r>
      <w:r>
        <w:rPr>
          <w:rFonts w:ascii="微软雅黑" w:eastAsia="微软雅黑" w:hAnsi="微软雅黑" w:cs="Calibri" w:hint="eastAsia"/>
          <w:color w:val="FF0000"/>
          <w:kern w:val="0"/>
          <w:szCs w:val="21"/>
        </w:rPr>
        <w:t>【已拒绝】</w:t>
      </w:r>
      <w:r>
        <w:rPr>
          <w:rFonts w:ascii="微软雅黑" w:eastAsia="微软雅黑" w:hAnsi="微软雅黑" w:cs="Calibri" w:hint="eastAsia"/>
          <w:kern w:val="0"/>
          <w:szCs w:val="21"/>
        </w:rPr>
        <w:t>、</w:t>
      </w:r>
      <w:r>
        <w:rPr>
          <w:rFonts w:ascii="微软雅黑" w:eastAsia="微软雅黑" w:hAnsi="微软雅黑" w:cs="Calibri" w:hint="eastAsia"/>
          <w:color w:val="00B050"/>
          <w:kern w:val="0"/>
          <w:szCs w:val="21"/>
        </w:rPr>
        <w:t>【</w:t>
      </w:r>
      <w:r>
        <w:rPr>
          <w:rFonts w:ascii="微软雅黑" w:eastAsia="微软雅黑" w:hAnsi="微软雅黑" w:cs="Calibri"/>
          <w:color w:val="00B050"/>
          <w:kern w:val="0"/>
          <w:szCs w:val="21"/>
        </w:rPr>
        <w:t>已</w:t>
      </w:r>
      <w:r>
        <w:rPr>
          <w:rFonts w:ascii="微软雅黑" w:eastAsia="微软雅黑" w:hAnsi="微软雅黑" w:cs="Calibri" w:hint="eastAsia"/>
          <w:color w:val="00B050"/>
          <w:kern w:val="0"/>
          <w:szCs w:val="21"/>
        </w:rPr>
        <w:t>通过】</w:t>
      </w:r>
      <w:bookmarkEnd w:id="23"/>
    </w:p>
    <w:p w:rsidR="00C756EE" w:rsidRDefault="00C756EE" w:rsidP="00C756EE">
      <w:pPr>
        <w:widowControl/>
        <w:jc w:val="left"/>
        <w:rPr>
          <w:rFonts w:ascii="微软雅黑" w:eastAsia="微软雅黑" w:hAnsi="微软雅黑" w:cs="Calibri"/>
          <w:kern w:val="0"/>
          <w:szCs w:val="21"/>
        </w:rPr>
      </w:pPr>
      <w:r>
        <w:rPr>
          <w:noProof/>
        </w:rPr>
        <w:lastRenderedPageBreak/>
        <w:drawing>
          <wp:inline distT="0" distB="0" distL="0" distR="0" wp14:anchorId="71C2BA8B" wp14:editId="567B6E0A">
            <wp:extent cx="2390775" cy="964823"/>
            <wp:effectExtent l="0" t="0" r="0" b="6985"/>
            <wp:docPr id="41" name="图片 41" descr="https://uploader.shimo.im/f/R89nrua1Atc9luN3.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er.shimo.im/f/R89nrua1Atc9luN3.png!thumbnai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9974" cy="972571"/>
                    </a:xfrm>
                    <a:prstGeom prst="rect">
                      <a:avLst/>
                    </a:prstGeom>
                    <a:noFill/>
                    <a:ln>
                      <a:noFill/>
                    </a:ln>
                  </pic:spPr>
                </pic:pic>
              </a:graphicData>
            </a:graphic>
          </wp:inline>
        </w:drawing>
      </w:r>
    </w:p>
    <w:p w:rsidR="00C756EE" w:rsidRDefault="00C756EE" w:rsidP="00C756EE">
      <w:pPr>
        <w:widowControl/>
        <w:jc w:val="left"/>
        <w:rPr>
          <w:rFonts w:ascii="微软雅黑" w:eastAsia="微软雅黑" w:hAnsi="微软雅黑" w:cs="Calibri"/>
          <w:kern w:val="0"/>
          <w:szCs w:val="21"/>
        </w:rPr>
      </w:pPr>
      <w:r>
        <w:rPr>
          <w:noProof/>
        </w:rPr>
        <w:drawing>
          <wp:inline distT="0" distB="0" distL="0" distR="0" wp14:anchorId="2D0EBF93" wp14:editId="29D832DC">
            <wp:extent cx="2390775" cy="930921"/>
            <wp:effectExtent l="0" t="0" r="0" b="2540"/>
            <wp:docPr id="44" name="图片 44" descr="https://uploader.shimo.im/f/MlfngsdTziEPhmpB.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er.shimo.im/f/MlfngsdTziEPhmpB.png!thumbnai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24234" cy="943949"/>
                    </a:xfrm>
                    <a:prstGeom prst="rect">
                      <a:avLst/>
                    </a:prstGeom>
                    <a:noFill/>
                    <a:ln>
                      <a:noFill/>
                    </a:ln>
                  </pic:spPr>
                </pic:pic>
              </a:graphicData>
            </a:graphic>
          </wp:inline>
        </w:drawing>
      </w:r>
    </w:p>
    <w:p w:rsidR="00C756EE" w:rsidRDefault="00C756EE" w:rsidP="00C756EE">
      <w:pPr>
        <w:widowControl/>
        <w:jc w:val="left"/>
        <w:rPr>
          <w:rFonts w:ascii="微软雅黑" w:eastAsia="微软雅黑" w:hAnsi="微软雅黑" w:cs="Calibri"/>
          <w:kern w:val="0"/>
          <w:szCs w:val="21"/>
        </w:rPr>
      </w:pPr>
      <w:r>
        <w:rPr>
          <w:noProof/>
        </w:rPr>
        <w:drawing>
          <wp:inline distT="0" distB="0" distL="0" distR="0" wp14:anchorId="0B75F0EC" wp14:editId="46A851C5">
            <wp:extent cx="2400300" cy="970033"/>
            <wp:effectExtent l="0" t="0" r="0" b="1905"/>
            <wp:docPr id="54" name="图片 54" descr="https://uploader.shimo.im/f/k3Dd0RxDYDE7u76T.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er.shimo.im/f/k3Dd0RxDYDE7u76T.png!thumbnai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0122" cy="982085"/>
                    </a:xfrm>
                    <a:prstGeom prst="rect">
                      <a:avLst/>
                    </a:prstGeom>
                    <a:noFill/>
                    <a:ln>
                      <a:noFill/>
                    </a:ln>
                  </pic:spPr>
                </pic:pic>
              </a:graphicData>
            </a:graphic>
          </wp:inline>
        </w:drawing>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b/>
          <w:kern w:val="0"/>
          <w:szCs w:val="21"/>
        </w:rPr>
        <w:t>直播</w:t>
      </w:r>
      <w:r>
        <w:rPr>
          <w:rFonts w:ascii="微软雅黑" w:eastAsia="微软雅黑" w:hAnsi="微软雅黑" w:cs="Calibri" w:hint="eastAsia"/>
          <w:kern w:val="0"/>
          <w:szCs w:val="21"/>
        </w:rPr>
        <w:t>：学生可自行在网上收看见面课的直播或回放。学生只要</w:t>
      </w:r>
      <w:r>
        <w:rPr>
          <w:rFonts w:ascii="微软雅黑" w:eastAsia="微软雅黑" w:hAnsi="微软雅黑" w:hint="eastAsia"/>
          <w:szCs w:val="21"/>
        </w:rPr>
        <w:t>在学习时间结束</w:t>
      </w:r>
      <w:r>
        <w:rPr>
          <w:rFonts w:ascii="微软雅黑" w:eastAsia="微软雅黑" w:hAnsi="微软雅黑" w:hint="eastAsia"/>
          <w:b/>
          <w:color w:val="FF0000"/>
          <w:szCs w:val="21"/>
        </w:rPr>
        <w:t>前</w:t>
      </w:r>
      <w:r>
        <w:rPr>
          <w:rFonts w:ascii="微软雅黑" w:eastAsia="微软雅黑" w:hAnsi="微软雅黑" w:cs="Calibri" w:hint="eastAsia"/>
          <w:kern w:val="0"/>
          <w:szCs w:val="21"/>
        </w:rPr>
        <w:t>观看完直播或回放，且进度超过</w:t>
      </w:r>
      <w:r>
        <w:rPr>
          <w:rFonts w:ascii="微软雅黑" w:eastAsia="微软雅黑" w:hAnsi="微软雅黑" w:cs="Calibri" w:hint="eastAsia"/>
          <w:b/>
          <w:color w:val="FF0000"/>
          <w:kern w:val="0"/>
          <w:szCs w:val="21"/>
        </w:rPr>
        <w:t>80%</w:t>
      </w:r>
      <w:r>
        <w:rPr>
          <w:rFonts w:ascii="微软雅黑" w:eastAsia="微软雅黑" w:hAnsi="微软雅黑" w:cs="Calibri" w:hint="eastAsia"/>
          <w:kern w:val="0"/>
          <w:szCs w:val="21"/>
        </w:rPr>
        <w:t>，</w:t>
      </w:r>
      <w:r>
        <w:rPr>
          <w:rFonts w:ascii="微软雅黑" w:eastAsia="微软雅黑" w:hAnsi="微软雅黑" w:cs="Calibri"/>
          <w:kern w:val="0"/>
          <w:szCs w:val="21"/>
        </w:rPr>
        <w:t>即可拿到该次见面课的分数（签到分和表现分）</w:t>
      </w:r>
      <w:r>
        <w:rPr>
          <w:rFonts w:ascii="微软雅黑" w:eastAsia="微软雅黑" w:hAnsi="微软雅黑" w:cs="Calibri" w:hint="eastAsia"/>
          <w:kern w:val="0"/>
          <w:szCs w:val="21"/>
        </w:rPr>
        <w:t>。</w:t>
      </w:r>
    </w:p>
    <w:p w:rsidR="00C756EE" w:rsidRDefault="00C756EE" w:rsidP="00C756EE">
      <w:pPr>
        <w:jc w:val="left"/>
        <w:rPr>
          <w:rFonts w:ascii="微软雅黑" w:eastAsia="微软雅黑" w:hAnsi="微软雅黑" w:cs="Calibri"/>
          <w:kern w:val="0"/>
          <w:szCs w:val="21"/>
        </w:rPr>
      </w:pPr>
      <w:r>
        <w:rPr>
          <w:noProof/>
        </w:rPr>
        <w:drawing>
          <wp:inline distT="0" distB="0" distL="0" distR="0" wp14:anchorId="4ACBEE77" wp14:editId="0C883269">
            <wp:extent cx="2449195" cy="575310"/>
            <wp:effectExtent l="12700" t="12700" r="14605" b="215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4"/>
                    <a:stretch>
                      <a:fillRect/>
                    </a:stretch>
                  </pic:blipFill>
                  <pic:spPr>
                    <a:xfrm>
                      <a:off x="0" y="0"/>
                      <a:ext cx="2449195" cy="57531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pPr>
      <w:r>
        <w:rPr>
          <w:noProof/>
        </w:rPr>
        <w:drawing>
          <wp:inline distT="0" distB="0" distL="0" distR="0" wp14:anchorId="5F7B928B" wp14:editId="22B1C90C">
            <wp:extent cx="2447925" cy="553720"/>
            <wp:effectExtent l="12700" t="12700" r="15875" b="177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5"/>
                    <a:stretch>
                      <a:fillRect/>
                    </a:stretch>
                  </pic:blipFill>
                  <pic:spPr>
                    <a:xfrm>
                      <a:off x="0" y="0"/>
                      <a:ext cx="2447925" cy="55372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kern w:val="0"/>
          <w:szCs w:val="21"/>
        </w:rPr>
        <w:t>观看</w:t>
      </w:r>
      <w:r>
        <w:rPr>
          <w:rFonts w:ascii="微软雅黑" w:eastAsia="微软雅黑" w:hAnsi="微软雅黑" w:cs="Calibri" w:hint="eastAsia"/>
          <w:b/>
          <w:bCs/>
          <w:kern w:val="0"/>
          <w:szCs w:val="21"/>
        </w:rPr>
        <w:t>回放</w:t>
      </w:r>
      <w:r>
        <w:rPr>
          <w:rFonts w:ascii="微软雅黑" w:eastAsia="微软雅黑" w:hAnsi="微软雅黑" w:cs="Calibri" w:hint="eastAsia"/>
          <w:kern w:val="0"/>
          <w:szCs w:val="21"/>
        </w:rPr>
        <w:t>的学生请注意，若错过见面课直播，等待见面课回放视频上传，一次见面课可能分为多个视频进行上传。</w:t>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noProof/>
          <w:kern w:val="0"/>
          <w:szCs w:val="21"/>
        </w:rPr>
        <w:lastRenderedPageBreak/>
        <w:drawing>
          <wp:inline distT="0" distB="0" distL="114300" distR="114300" wp14:anchorId="3204E27F" wp14:editId="00720233">
            <wp:extent cx="1551305" cy="3359785"/>
            <wp:effectExtent l="12700" t="12700" r="23495" b="18415"/>
            <wp:docPr id="53" name="图片 53" descr="APP图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APP图4.4"/>
                    <pic:cNvPicPr>
                      <a:picLocks noChangeAspect="1"/>
                    </pic:cNvPicPr>
                  </pic:nvPicPr>
                  <pic:blipFill>
                    <a:blip r:embed="rId56"/>
                    <a:stretch>
                      <a:fillRect/>
                    </a:stretch>
                  </pic:blipFill>
                  <pic:spPr>
                    <a:xfrm>
                      <a:off x="0" y="0"/>
                      <a:ext cx="1551305" cy="3359785"/>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kern w:val="0"/>
          <w:szCs w:val="21"/>
        </w:rPr>
        <w:t>当出现见面课进度不增加的情况，请检查自己是否在重复观看“已观看”的部分（</w:t>
      </w:r>
      <w:r>
        <w:rPr>
          <w:rFonts w:ascii="微软雅黑" w:eastAsia="微软雅黑" w:hAnsi="微软雅黑" w:cs="Calibri" w:hint="eastAsia"/>
          <w:b/>
          <w:bCs/>
          <w:color w:val="70AD47" w:themeColor="accent6"/>
          <w:kern w:val="0"/>
          <w:szCs w:val="21"/>
        </w:rPr>
        <w:t>重复播放不记录进签到进度</w:t>
      </w:r>
      <w:r>
        <w:rPr>
          <w:rFonts w:ascii="微软雅黑" w:eastAsia="微软雅黑" w:hAnsi="微软雅黑" w:cs="Calibri" w:hint="eastAsia"/>
          <w:kern w:val="0"/>
          <w:szCs w:val="21"/>
        </w:rPr>
        <w:t>）或是当次见面课有多个视频但只看了第一个，未观看其他视频。</w:t>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kern w:val="0"/>
          <w:szCs w:val="21"/>
        </w:rPr>
        <w:t>操作方法：在全屏模式下，点击播放器底部的</w:t>
      </w:r>
      <w:r>
        <w:rPr>
          <w:rFonts w:ascii="微软雅黑" w:eastAsia="微软雅黑" w:hAnsi="微软雅黑" w:cs="Calibri" w:hint="eastAsia"/>
          <w:b/>
          <w:bCs/>
          <w:kern w:val="0"/>
          <w:szCs w:val="21"/>
        </w:rPr>
        <w:t>【记录】</w:t>
      </w:r>
      <w:r>
        <w:rPr>
          <w:rFonts w:ascii="微软雅黑" w:eastAsia="微软雅黑" w:hAnsi="微软雅黑" w:cs="Calibri" w:hint="eastAsia"/>
          <w:kern w:val="0"/>
          <w:szCs w:val="21"/>
        </w:rPr>
        <w:t>及</w:t>
      </w:r>
      <w:r>
        <w:rPr>
          <w:rFonts w:ascii="微软雅黑" w:eastAsia="微软雅黑" w:hAnsi="微软雅黑" w:cs="Calibri" w:hint="eastAsia"/>
          <w:b/>
          <w:bCs/>
          <w:kern w:val="0"/>
          <w:szCs w:val="21"/>
        </w:rPr>
        <w:t>【章节】</w:t>
      </w:r>
      <w:r>
        <w:rPr>
          <w:rFonts w:ascii="微软雅黑" w:eastAsia="微软雅黑" w:hAnsi="微软雅黑" w:cs="Calibri" w:hint="eastAsia"/>
          <w:kern w:val="0"/>
          <w:szCs w:val="21"/>
        </w:rPr>
        <w:t>，可以分别查看“未观看”/“已观看”的情况和当次见面课是否有多个视频。</w:t>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noProof/>
          <w:kern w:val="0"/>
          <w:szCs w:val="21"/>
        </w:rPr>
        <w:drawing>
          <wp:inline distT="0" distB="0" distL="114300" distR="114300" wp14:anchorId="6DE3AB89" wp14:editId="523892F7">
            <wp:extent cx="4999990" cy="2308860"/>
            <wp:effectExtent l="12700" t="12700" r="16510" b="15240"/>
            <wp:docPr id="55" name="图片 55" descr="APP图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APP图4.5"/>
                    <pic:cNvPicPr>
                      <a:picLocks noChangeAspect="1"/>
                    </pic:cNvPicPr>
                  </pic:nvPicPr>
                  <pic:blipFill>
                    <a:blip r:embed="rId57"/>
                    <a:stretch>
                      <a:fillRect/>
                    </a:stretch>
                  </pic:blipFill>
                  <pic:spPr>
                    <a:xfrm>
                      <a:off x="0" y="0"/>
                      <a:ext cx="4999990" cy="230886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rPr>
          <w:rFonts w:ascii="微软雅黑" w:eastAsia="微软雅黑" w:hAnsi="微软雅黑" w:cs="Calibri"/>
          <w:kern w:val="0"/>
          <w:szCs w:val="21"/>
        </w:rPr>
      </w:pPr>
      <w:r>
        <w:rPr>
          <w:rFonts w:ascii="微软雅黑" w:eastAsia="微软雅黑" w:hAnsi="微软雅黑" w:cs="Calibri" w:hint="eastAsia"/>
          <w:noProof/>
          <w:kern w:val="0"/>
          <w:szCs w:val="21"/>
        </w:rPr>
        <w:lastRenderedPageBreak/>
        <w:drawing>
          <wp:inline distT="0" distB="0" distL="114300" distR="114300" wp14:anchorId="24EC0A93" wp14:editId="0E5E6054">
            <wp:extent cx="5005705" cy="2311400"/>
            <wp:effectExtent l="12700" t="12700" r="23495" b="12700"/>
            <wp:docPr id="56" name="图片 56" descr="APP图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APP图4.6"/>
                    <pic:cNvPicPr>
                      <a:picLocks noChangeAspect="1"/>
                    </pic:cNvPicPr>
                  </pic:nvPicPr>
                  <pic:blipFill>
                    <a:blip r:embed="rId58"/>
                    <a:stretch>
                      <a:fillRect/>
                    </a:stretch>
                  </pic:blipFill>
                  <pic:spPr>
                    <a:xfrm>
                      <a:off x="0" y="0"/>
                      <a:ext cx="5005705" cy="231140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3.3</w:t>
      </w:r>
      <w:r>
        <w:rPr>
          <w:rFonts w:ascii="微软雅黑" w:eastAsia="微软雅黑" w:hAnsi="微软雅黑" w:hint="eastAsia"/>
          <w:szCs w:val="21"/>
        </w:rPr>
        <w:t xml:space="preserve"> 见面课考核</w:t>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每次见面课总分由三部分构成：</w:t>
      </w:r>
      <w:r>
        <w:rPr>
          <w:rFonts w:ascii="微软雅黑" w:eastAsia="微软雅黑" w:hAnsi="微软雅黑" w:hint="eastAsia"/>
          <w:b/>
          <w:szCs w:val="21"/>
        </w:rPr>
        <w:t>签到</w:t>
      </w:r>
      <w:r>
        <w:rPr>
          <w:rFonts w:ascii="微软雅黑" w:eastAsia="微软雅黑" w:hAnsi="微软雅黑"/>
          <w:b/>
          <w:szCs w:val="21"/>
        </w:rPr>
        <w:t>分</w:t>
      </w:r>
      <w:r>
        <w:rPr>
          <w:rFonts w:ascii="微软雅黑" w:eastAsia="微软雅黑" w:hAnsi="微软雅黑" w:hint="eastAsia"/>
          <w:szCs w:val="21"/>
        </w:rPr>
        <w:t>、</w:t>
      </w:r>
      <w:r>
        <w:rPr>
          <w:rFonts w:ascii="微软雅黑" w:eastAsia="微软雅黑" w:hAnsi="微软雅黑" w:hint="eastAsia"/>
          <w:b/>
          <w:szCs w:val="21"/>
        </w:rPr>
        <w:t>表现分、</w:t>
      </w:r>
      <w:r>
        <w:rPr>
          <w:rFonts w:ascii="微软雅黑" w:eastAsia="微软雅黑" w:hAnsi="微软雅黑"/>
          <w:b/>
          <w:szCs w:val="21"/>
        </w:rPr>
        <w:t>测验分</w:t>
      </w:r>
      <w:r>
        <w:rPr>
          <w:rFonts w:ascii="微软雅黑" w:eastAsia="微软雅黑" w:hAnsi="微软雅黑" w:hint="eastAsia"/>
          <w:szCs w:val="21"/>
        </w:rPr>
        <w:t>。</w:t>
      </w:r>
    </w:p>
    <w:p w:rsidR="00C756EE" w:rsidRDefault="00C756EE" w:rsidP="00C756EE">
      <w:pPr>
        <w:jc w:val="left"/>
        <w:rPr>
          <w:rFonts w:ascii="微软雅黑" w:eastAsia="微软雅黑" w:hAnsi="微软雅黑"/>
          <w:szCs w:val="21"/>
        </w:rPr>
      </w:pPr>
      <w:r>
        <w:rPr>
          <w:rFonts w:ascii="微软雅黑" w:eastAsia="微软雅黑" w:hAnsi="微软雅黑" w:hint="eastAsia"/>
          <w:b/>
          <w:szCs w:val="21"/>
        </w:rPr>
        <w:t>线下</w:t>
      </w:r>
      <w:r>
        <w:rPr>
          <w:rFonts w:ascii="微软雅黑" w:eastAsia="微软雅黑" w:hAnsi="微软雅黑" w:hint="eastAsia"/>
          <w:szCs w:val="21"/>
        </w:rPr>
        <w:t>参加的学生，只要在教室中的纸上签到后，会由本校老师将出勤记录录入至智慧树平台，录入后学生将获得</w:t>
      </w:r>
      <w:r>
        <w:rPr>
          <w:rFonts w:ascii="微软雅黑" w:eastAsia="微软雅黑" w:hAnsi="微软雅黑" w:hint="eastAsia"/>
          <w:b/>
          <w:szCs w:val="21"/>
        </w:rPr>
        <w:t>签到分</w:t>
      </w:r>
      <w:r>
        <w:rPr>
          <w:rFonts w:ascii="微软雅黑" w:eastAsia="微软雅黑" w:hAnsi="微软雅黑" w:hint="eastAsia"/>
          <w:szCs w:val="21"/>
        </w:rPr>
        <w:t>，具体录入时间以老师操作为准。</w:t>
      </w:r>
      <w:r>
        <w:rPr>
          <w:rFonts w:ascii="微软雅黑" w:eastAsia="微软雅黑" w:hAnsi="微软雅黑" w:hint="eastAsia"/>
          <w:b/>
          <w:szCs w:val="21"/>
        </w:rPr>
        <w:t>表现分</w:t>
      </w:r>
      <w:r>
        <w:rPr>
          <w:rFonts w:ascii="微软雅黑" w:eastAsia="微软雅黑" w:hAnsi="微软雅黑" w:hint="eastAsia"/>
          <w:szCs w:val="21"/>
        </w:rPr>
        <w:t>由老师根据现场实际情况给予，所以并不是所有学生都可以获得表现分的。</w:t>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注：</w:t>
      </w:r>
      <w:r>
        <w:rPr>
          <w:rFonts w:ascii="微软雅黑" w:eastAsia="微软雅黑" w:hAnsi="微软雅黑" w:hint="eastAsia"/>
          <w:b/>
          <w:szCs w:val="21"/>
        </w:rPr>
        <w:t>线下</w:t>
      </w:r>
      <w:r>
        <w:rPr>
          <w:rFonts w:ascii="微软雅黑" w:eastAsia="微软雅黑" w:hAnsi="微软雅黑" w:hint="eastAsia"/>
          <w:szCs w:val="21"/>
        </w:rPr>
        <w:t>的学生直接在线观看直播或回放均不得分。因故无法去到现场的学生可以在老师审核【请假】同意</w:t>
      </w:r>
      <w:r>
        <w:rPr>
          <w:rFonts w:ascii="微软雅黑" w:eastAsia="微软雅黑" w:hAnsi="微软雅黑" w:hint="eastAsia"/>
          <w:b/>
          <w:color w:val="FF0000"/>
          <w:szCs w:val="21"/>
        </w:rPr>
        <w:t>后</w:t>
      </w:r>
      <w:r>
        <w:rPr>
          <w:rFonts w:ascii="微软雅黑" w:eastAsia="微软雅黑" w:hAnsi="微软雅黑" w:hint="eastAsia"/>
          <w:szCs w:val="21"/>
        </w:rPr>
        <w:t>观看回放，进度超过80%可获得</w:t>
      </w:r>
      <w:r>
        <w:rPr>
          <w:rFonts w:ascii="微软雅黑" w:eastAsia="微软雅黑" w:hAnsi="微软雅黑" w:hint="eastAsia"/>
          <w:b/>
          <w:szCs w:val="21"/>
        </w:rPr>
        <w:t>签到分</w:t>
      </w:r>
      <w:r>
        <w:rPr>
          <w:rFonts w:ascii="微软雅黑" w:eastAsia="微软雅黑" w:hAnsi="微软雅黑" w:hint="eastAsia"/>
          <w:szCs w:val="21"/>
        </w:rPr>
        <w:t>，无表现分。</w:t>
      </w:r>
    </w:p>
    <w:p w:rsidR="00C756EE" w:rsidRDefault="00C756EE" w:rsidP="00C756EE">
      <w:pPr>
        <w:jc w:val="left"/>
        <w:rPr>
          <w:rFonts w:ascii="微软雅黑" w:eastAsia="微软雅黑" w:hAnsi="微软雅黑" w:cs="Calibri"/>
          <w:kern w:val="0"/>
          <w:szCs w:val="21"/>
        </w:rPr>
      </w:pPr>
      <w:r>
        <w:rPr>
          <w:rFonts w:ascii="微软雅黑" w:eastAsia="微软雅黑" w:hAnsi="微软雅黑" w:hint="eastAsia"/>
          <w:b/>
          <w:szCs w:val="21"/>
        </w:rPr>
        <w:t>直播</w:t>
      </w:r>
      <w:r>
        <w:rPr>
          <w:rFonts w:ascii="微软雅黑" w:eastAsia="微软雅黑" w:hAnsi="微软雅黑" w:hint="eastAsia"/>
          <w:szCs w:val="21"/>
        </w:rPr>
        <w:t>的学生，在学习时间结束</w:t>
      </w:r>
      <w:r>
        <w:rPr>
          <w:rFonts w:ascii="微软雅黑" w:eastAsia="微软雅黑" w:hAnsi="微软雅黑" w:hint="eastAsia"/>
          <w:b/>
          <w:color w:val="FF0000"/>
          <w:szCs w:val="21"/>
        </w:rPr>
        <w:t>前</w:t>
      </w:r>
      <w:r>
        <w:rPr>
          <w:rFonts w:ascii="微软雅黑" w:eastAsia="微软雅黑" w:hAnsi="微软雅黑" w:cs="Calibri" w:hint="eastAsia"/>
          <w:kern w:val="0"/>
          <w:szCs w:val="21"/>
        </w:rPr>
        <w:t>观看完直播或回放，且进度超过80%，即可获得签到分及表现分。</w:t>
      </w:r>
      <w:r>
        <w:rPr>
          <w:rFonts w:ascii="微软雅黑" w:eastAsia="微软雅黑" w:hAnsi="微软雅黑" w:cs="Calibri"/>
          <w:kern w:val="0"/>
          <w:szCs w:val="21"/>
        </w:rPr>
        <w:t>学习时间结束</w:t>
      </w:r>
      <w:r>
        <w:rPr>
          <w:rFonts w:ascii="微软雅黑" w:eastAsia="微软雅黑" w:hAnsi="微软雅黑" w:cs="Calibri"/>
          <w:b/>
          <w:bCs/>
          <w:color w:val="FF0000"/>
          <w:kern w:val="0"/>
          <w:szCs w:val="21"/>
        </w:rPr>
        <w:t>后</w:t>
      </w:r>
      <w:r>
        <w:rPr>
          <w:rFonts w:ascii="微软雅黑" w:eastAsia="微软雅黑" w:hAnsi="微软雅黑" w:cs="Calibri"/>
          <w:kern w:val="0"/>
          <w:szCs w:val="21"/>
        </w:rPr>
        <w:t>，如果已经得到了该次见面课分数，则</w:t>
      </w:r>
      <w:r>
        <w:rPr>
          <w:rFonts w:ascii="微软雅黑" w:eastAsia="微软雅黑" w:hAnsi="微软雅黑" w:cs="Calibri" w:hint="eastAsia"/>
          <w:kern w:val="0"/>
          <w:szCs w:val="21"/>
        </w:rPr>
        <w:t>在</w:t>
      </w:r>
      <w:r>
        <w:rPr>
          <w:rFonts w:ascii="微软雅黑" w:eastAsia="微软雅黑" w:hAnsi="微软雅黑" w:cs="Calibri"/>
          <w:kern w:val="0"/>
          <w:szCs w:val="21"/>
        </w:rPr>
        <w:t>点击</w:t>
      </w:r>
      <w:r>
        <w:rPr>
          <w:rFonts w:ascii="微软雅黑" w:eastAsia="微软雅黑" w:hAnsi="微软雅黑" w:cs="Calibri" w:hint="eastAsia"/>
          <w:kern w:val="0"/>
          <w:szCs w:val="21"/>
        </w:rPr>
        <w:t>后可</w:t>
      </w:r>
      <w:r>
        <w:rPr>
          <w:rFonts w:ascii="微软雅黑" w:eastAsia="微软雅黑" w:hAnsi="微软雅黑" w:cs="Calibri"/>
          <w:kern w:val="0"/>
          <w:szCs w:val="21"/>
        </w:rPr>
        <w:t>直接观看回放；如果未获得分数，则</w:t>
      </w:r>
      <w:r>
        <w:rPr>
          <w:rFonts w:ascii="微软雅黑" w:eastAsia="微软雅黑" w:hAnsi="微软雅黑" w:cs="Calibri" w:hint="eastAsia"/>
          <w:kern w:val="0"/>
          <w:szCs w:val="21"/>
        </w:rPr>
        <w:t>会</w:t>
      </w:r>
      <w:r>
        <w:rPr>
          <w:rFonts w:ascii="微软雅黑" w:eastAsia="微软雅黑" w:hAnsi="微软雅黑" w:cs="Calibri"/>
          <w:kern w:val="0"/>
          <w:szCs w:val="21"/>
        </w:rPr>
        <w:t>弹框</w:t>
      </w:r>
      <w:r>
        <w:rPr>
          <w:rFonts w:ascii="微软雅黑" w:eastAsia="微软雅黑" w:hAnsi="微软雅黑" w:cs="Calibri" w:hint="eastAsia"/>
          <w:kern w:val="0"/>
          <w:szCs w:val="21"/>
        </w:rPr>
        <w:t>进行</w:t>
      </w:r>
      <w:r>
        <w:rPr>
          <w:rFonts w:ascii="微软雅黑" w:eastAsia="微软雅黑" w:hAnsi="微软雅黑" w:cs="Calibri"/>
          <w:kern w:val="0"/>
          <w:szCs w:val="21"/>
        </w:rPr>
        <w:t>提示，点击【确定】</w:t>
      </w:r>
      <w:r>
        <w:rPr>
          <w:rFonts w:ascii="微软雅黑" w:eastAsia="微软雅黑" w:hAnsi="微软雅黑" w:cs="Calibri" w:hint="eastAsia"/>
          <w:kern w:val="0"/>
          <w:szCs w:val="21"/>
        </w:rPr>
        <w:t>后可进行</w:t>
      </w:r>
      <w:r>
        <w:rPr>
          <w:rFonts w:ascii="微软雅黑" w:eastAsia="微软雅黑" w:hAnsi="微软雅黑" w:cs="Calibri"/>
          <w:kern w:val="0"/>
          <w:szCs w:val="21"/>
        </w:rPr>
        <w:t>回放</w:t>
      </w:r>
      <w:r>
        <w:rPr>
          <w:rFonts w:ascii="微软雅黑" w:eastAsia="微软雅黑" w:hAnsi="微软雅黑" w:cs="Calibri" w:hint="eastAsia"/>
          <w:kern w:val="0"/>
          <w:szCs w:val="21"/>
        </w:rPr>
        <w:t>，但不再计入分数。</w:t>
      </w:r>
    </w:p>
    <w:p w:rsidR="00C756EE" w:rsidRDefault="00C756EE" w:rsidP="00C756EE">
      <w:pPr>
        <w:jc w:val="left"/>
        <w:rPr>
          <w:rFonts w:ascii="微软雅黑" w:eastAsia="微软雅黑" w:hAnsi="微软雅黑" w:cs="Calibri"/>
          <w:kern w:val="0"/>
          <w:szCs w:val="21"/>
        </w:rPr>
      </w:pPr>
      <w:r>
        <w:rPr>
          <w:noProof/>
        </w:rPr>
        <w:drawing>
          <wp:inline distT="0" distB="0" distL="0" distR="0" wp14:anchorId="1CA84D54" wp14:editId="7FAB50A0">
            <wp:extent cx="2159635" cy="1338580"/>
            <wp:effectExtent l="12700" t="12700" r="24765" b="203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9"/>
                    <a:stretch>
                      <a:fillRect/>
                    </a:stretch>
                  </pic:blipFill>
                  <pic:spPr>
                    <a:xfrm>
                      <a:off x="0" y="0"/>
                      <a:ext cx="2160000" cy="133920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jc w:val="left"/>
        <w:rPr>
          <w:rFonts w:ascii="微软雅黑" w:eastAsia="微软雅黑" w:hAnsi="微软雅黑" w:cs="Calibri"/>
          <w:kern w:val="0"/>
          <w:szCs w:val="21"/>
        </w:rPr>
      </w:pPr>
    </w:p>
    <w:p w:rsidR="00C756EE" w:rsidRPr="005D0903" w:rsidRDefault="00C756EE" w:rsidP="00C756EE">
      <w:pPr>
        <w:jc w:val="left"/>
        <w:rPr>
          <w:rFonts w:ascii="微软雅黑" w:eastAsia="微软雅黑" w:hAnsi="微软雅黑" w:cs="Calibri"/>
          <w:b/>
          <w:kern w:val="0"/>
          <w:szCs w:val="21"/>
        </w:rPr>
      </w:pPr>
      <w:r w:rsidRPr="005D0903">
        <w:rPr>
          <w:rFonts w:ascii="微软雅黑" w:eastAsia="微软雅黑" w:hAnsi="微软雅黑" w:cs="Calibri" w:hint="eastAsia"/>
          <w:b/>
          <w:kern w:val="0"/>
          <w:szCs w:val="21"/>
        </w:rPr>
        <w:t>见面课</w:t>
      </w:r>
      <w:r w:rsidRPr="005D0903">
        <w:rPr>
          <w:rFonts w:ascii="微软雅黑" w:eastAsia="微软雅黑" w:hAnsi="微软雅黑" w:cs="Calibri"/>
          <w:b/>
          <w:kern w:val="0"/>
          <w:szCs w:val="21"/>
        </w:rPr>
        <w:t>随堂测验</w:t>
      </w:r>
    </w:p>
    <w:p w:rsidR="00C756EE" w:rsidRPr="005D0903" w:rsidRDefault="00C756EE" w:rsidP="00C756EE">
      <w:pPr>
        <w:pStyle w:val="a9"/>
        <w:numPr>
          <w:ilvl w:val="0"/>
          <w:numId w:val="7"/>
        </w:numPr>
        <w:ind w:firstLineChars="0"/>
        <w:jc w:val="left"/>
        <w:rPr>
          <w:rFonts w:ascii="微软雅黑" w:eastAsia="微软雅黑" w:hAnsi="微软雅黑" w:cs="Calibri"/>
          <w:kern w:val="0"/>
          <w:szCs w:val="21"/>
        </w:rPr>
      </w:pPr>
      <w:r w:rsidRPr="005D0903">
        <w:rPr>
          <w:rFonts w:ascii="微软雅黑" w:eastAsia="微软雅黑" w:hAnsi="微软雅黑" w:cs="Calibri"/>
          <w:kern w:val="0"/>
          <w:szCs w:val="21"/>
        </w:rPr>
        <w:t>见面课模块、作业考试列表、闯关任务挑战里都可以完成见面课测验</w:t>
      </w:r>
    </w:p>
    <w:p w:rsidR="00C756EE" w:rsidRDefault="00C756EE" w:rsidP="00C756EE">
      <w:pPr>
        <w:ind w:firstLine="420"/>
        <w:jc w:val="left"/>
        <w:rPr>
          <w:rFonts w:ascii="微软雅黑" w:eastAsia="微软雅黑" w:hAnsi="微软雅黑" w:cs="Calibri"/>
          <w:kern w:val="0"/>
          <w:szCs w:val="21"/>
        </w:rPr>
      </w:pPr>
      <w:r>
        <w:rPr>
          <w:rFonts w:ascii="微软雅黑" w:eastAsia="微软雅黑" w:hAnsi="微软雅黑" w:cs="Calibri"/>
          <w:kern w:val="0"/>
          <w:szCs w:val="21"/>
        </w:rPr>
        <w:lastRenderedPageBreak/>
        <w:t xml:space="preserve">·   </w:t>
      </w:r>
      <w:r w:rsidRPr="005D0903">
        <w:rPr>
          <w:rFonts w:ascii="微软雅黑" w:eastAsia="微软雅黑" w:hAnsi="微软雅黑" w:cs="Calibri" w:hint="eastAsia"/>
          <w:kern w:val="0"/>
          <w:szCs w:val="21"/>
        </w:rPr>
        <w:t>随堂测验都是客观题，提交后系统自动批卷出分</w:t>
      </w:r>
    </w:p>
    <w:p w:rsidR="00C756EE" w:rsidRDefault="00C756EE" w:rsidP="00C756EE">
      <w:pPr>
        <w:pStyle w:val="a9"/>
        <w:numPr>
          <w:ilvl w:val="0"/>
          <w:numId w:val="7"/>
        </w:numPr>
        <w:ind w:firstLineChars="0"/>
        <w:jc w:val="left"/>
        <w:rPr>
          <w:rFonts w:ascii="微软雅黑" w:eastAsia="微软雅黑" w:hAnsi="微软雅黑" w:cs="Calibri"/>
          <w:kern w:val="0"/>
          <w:szCs w:val="21"/>
        </w:rPr>
      </w:pPr>
      <w:r w:rsidRPr="005D0903">
        <w:rPr>
          <w:rFonts w:ascii="微软雅黑" w:eastAsia="微软雅黑" w:hAnsi="微软雅黑" w:cs="Calibri" w:hint="eastAsia"/>
          <w:kern w:val="0"/>
          <w:szCs w:val="21"/>
        </w:rPr>
        <w:t>随堂测验不能申请重做和查看答案，因此提交需谨慎</w:t>
      </w:r>
    </w:p>
    <w:p w:rsidR="00C756EE" w:rsidRPr="005D0903" w:rsidRDefault="00C756EE" w:rsidP="00C756EE">
      <w:pPr>
        <w:pStyle w:val="a9"/>
        <w:numPr>
          <w:ilvl w:val="0"/>
          <w:numId w:val="7"/>
        </w:numPr>
        <w:ind w:firstLineChars="0"/>
        <w:jc w:val="left"/>
        <w:rPr>
          <w:rFonts w:ascii="微软雅黑" w:eastAsia="微软雅黑" w:hAnsi="微软雅黑" w:cs="Calibri"/>
          <w:kern w:val="0"/>
          <w:szCs w:val="21"/>
        </w:rPr>
      </w:pPr>
      <w:r w:rsidRPr="005D0903">
        <w:rPr>
          <w:rFonts w:ascii="微软雅黑" w:eastAsia="微软雅黑" w:hAnsi="微软雅黑" w:cs="Calibri" w:hint="eastAsia"/>
          <w:kern w:val="0"/>
          <w:szCs w:val="21"/>
        </w:rPr>
        <w:t>老师何时布置随堂测验是看老师具体安排的，以老师发布为准，需要同学们及时关注见面课模块和作业考试列表变动</w:t>
      </w:r>
    </w:p>
    <w:p w:rsidR="00C756EE" w:rsidRDefault="00C756EE" w:rsidP="00C756EE">
      <w:pPr>
        <w:jc w:val="left"/>
      </w:pPr>
      <w:r w:rsidRPr="005D0903">
        <w:t xml:space="preserve"> </w:t>
      </w:r>
      <w:r>
        <w:rPr>
          <w:noProof/>
        </w:rPr>
        <w:drawing>
          <wp:inline distT="0" distB="0" distL="0" distR="0" wp14:anchorId="179F9560" wp14:editId="603244B0">
            <wp:extent cx="1599136" cy="2819400"/>
            <wp:effectExtent l="0" t="0" r="1270" b="0"/>
            <wp:docPr id="65" name="图片 65" descr="https://uploader.shimo.im/f/7T0kQATddXwIZPGE.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er.shimo.im/f/7T0kQATddXwIZPGE.png!thumbnail"/>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08074" cy="2835159"/>
                    </a:xfrm>
                    <a:prstGeom prst="rect">
                      <a:avLst/>
                    </a:prstGeom>
                    <a:noFill/>
                    <a:ln>
                      <a:noFill/>
                    </a:ln>
                  </pic:spPr>
                </pic:pic>
              </a:graphicData>
            </a:graphic>
          </wp:inline>
        </w:drawing>
      </w:r>
      <w:r w:rsidRPr="005D0903">
        <w:t xml:space="preserve"> </w:t>
      </w:r>
      <w:r>
        <w:rPr>
          <w:noProof/>
        </w:rPr>
        <w:drawing>
          <wp:inline distT="0" distB="0" distL="0" distR="0" wp14:anchorId="0381F25A" wp14:editId="2B3B1514">
            <wp:extent cx="1657350" cy="2805910"/>
            <wp:effectExtent l="0" t="0" r="0" b="0"/>
            <wp:docPr id="66" name="图片 66" descr="https://uploader.shimo.im/f/8eWdBwnGJig89f4V.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er.shimo.im/f/8eWdBwnGJig89f4V.png!thumbnai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70220" cy="2827700"/>
                    </a:xfrm>
                    <a:prstGeom prst="rect">
                      <a:avLst/>
                    </a:prstGeom>
                    <a:noFill/>
                    <a:ln>
                      <a:noFill/>
                    </a:ln>
                  </pic:spPr>
                </pic:pic>
              </a:graphicData>
            </a:graphic>
          </wp:inline>
        </w:drawing>
      </w:r>
      <w:r w:rsidRPr="005D0903">
        <w:t xml:space="preserve"> </w:t>
      </w:r>
      <w:r>
        <w:rPr>
          <w:noProof/>
        </w:rPr>
        <w:drawing>
          <wp:inline distT="0" distB="0" distL="0" distR="0" wp14:anchorId="14A46474" wp14:editId="01AE74DC">
            <wp:extent cx="1453551" cy="2847975"/>
            <wp:effectExtent l="0" t="0" r="0" b="0"/>
            <wp:docPr id="67" name="图片 67" descr="https://uploader.shimo.im/f/0ARlIsK2Zgsyq8ap.png!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er.shimo.im/f/0ARlIsK2Zgsyq8ap.png!thumbnai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53551" cy="2847975"/>
                    </a:xfrm>
                    <a:prstGeom prst="rect">
                      <a:avLst/>
                    </a:prstGeom>
                    <a:noFill/>
                    <a:ln>
                      <a:noFill/>
                    </a:ln>
                  </pic:spPr>
                </pic:pic>
              </a:graphicData>
            </a:graphic>
          </wp:inline>
        </w:drawing>
      </w:r>
    </w:p>
    <w:p w:rsidR="00C756EE" w:rsidRDefault="00C756EE" w:rsidP="00C756EE">
      <w:pPr>
        <w:jc w:val="left"/>
        <w:rPr>
          <w:rFonts w:ascii="微软雅黑" w:eastAsia="微软雅黑" w:hAnsi="微软雅黑" w:cs="Calibri"/>
          <w:kern w:val="0"/>
          <w:szCs w:val="21"/>
        </w:rPr>
      </w:pPr>
    </w:p>
    <w:p w:rsidR="00C756EE" w:rsidRDefault="00C756EE" w:rsidP="00C756EE">
      <w:pPr>
        <w:pStyle w:val="3"/>
        <w:numPr>
          <w:ilvl w:val="0"/>
          <w:numId w:val="4"/>
        </w:numPr>
        <w:rPr>
          <w:rFonts w:ascii="微软雅黑" w:eastAsia="微软雅黑" w:hAnsi="微软雅黑"/>
          <w:sz w:val="28"/>
          <w:szCs w:val="28"/>
        </w:rPr>
      </w:pPr>
      <w:bookmarkStart w:id="24" w:name="_Toc1985166"/>
      <w:r>
        <w:rPr>
          <w:rFonts w:ascii="微软雅黑" w:eastAsia="微软雅黑" w:hAnsi="微软雅黑" w:hint="eastAsia"/>
          <w:sz w:val="28"/>
          <w:szCs w:val="28"/>
        </w:rPr>
        <w:t>成绩</w:t>
      </w:r>
      <w:bookmarkEnd w:id="24"/>
    </w:p>
    <w:p w:rsidR="00C756EE" w:rsidRDefault="00C756EE" w:rsidP="00C756EE">
      <w:pPr>
        <w:pStyle w:val="3"/>
        <w:rPr>
          <w:rFonts w:ascii="微软雅黑" w:eastAsia="微软雅黑" w:hAnsi="微软雅黑"/>
          <w:sz w:val="24"/>
          <w:szCs w:val="24"/>
        </w:rPr>
      </w:pPr>
      <w:bookmarkStart w:id="25" w:name="_Toc1985167"/>
      <w:r>
        <w:rPr>
          <w:rFonts w:ascii="微软雅黑" w:eastAsia="微软雅黑" w:hAnsi="微软雅黑" w:hint="eastAsia"/>
          <w:sz w:val="24"/>
          <w:szCs w:val="24"/>
        </w:rPr>
        <w:t>1.</w:t>
      </w:r>
      <w:r>
        <w:rPr>
          <w:rFonts w:ascii="微软雅黑" w:eastAsia="微软雅黑" w:hAnsi="微软雅黑"/>
          <w:sz w:val="24"/>
          <w:szCs w:val="24"/>
        </w:rPr>
        <w:t xml:space="preserve"> </w:t>
      </w:r>
      <w:r>
        <w:rPr>
          <w:rFonts w:ascii="微软雅黑" w:eastAsia="微软雅黑" w:hAnsi="微软雅黑" w:hint="eastAsia"/>
          <w:sz w:val="24"/>
          <w:szCs w:val="24"/>
        </w:rPr>
        <w:t>成绩分析</w:t>
      </w:r>
      <w:bookmarkEnd w:id="25"/>
      <w:r>
        <w:rPr>
          <w:rFonts w:ascii="微软雅黑" w:eastAsia="微软雅黑" w:hAnsi="微软雅黑"/>
          <w:sz w:val="24"/>
          <w:szCs w:val="24"/>
        </w:rPr>
        <w:t xml:space="preserve"> </w:t>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在学习过程中，学生可通过【</w:t>
      </w:r>
      <w:r>
        <w:rPr>
          <w:rFonts w:ascii="微软雅黑" w:eastAsia="微软雅黑" w:hAnsi="微软雅黑" w:hint="eastAsia"/>
        </w:rPr>
        <w:t>学习</w:t>
      </w:r>
      <w:r>
        <w:rPr>
          <w:rFonts w:ascii="微软雅黑" w:eastAsia="微软雅黑" w:hAnsi="微软雅黑" w:hint="eastAsia"/>
          <w:szCs w:val="21"/>
        </w:rPr>
        <w:t>】</w:t>
      </w:r>
      <w:r>
        <w:rPr>
          <w:rFonts w:ascii="微软雅黑" w:eastAsia="微软雅黑" w:hAnsi="微软雅黑" w:hint="eastAsia"/>
        </w:rPr>
        <w:t>模块中的【</w:t>
      </w:r>
      <w:r>
        <w:rPr>
          <w:rFonts w:ascii="微软雅黑" w:eastAsia="微软雅黑" w:hAnsi="微软雅黑" w:hint="eastAsia"/>
          <w:b/>
        </w:rPr>
        <w:t>成绩分析</w:t>
      </w:r>
      <w:r>
        <w:rPr>
          <w:rFonts w:ascii="微软雅黑" w:eastAsia="微软雅黑" w:hAnsi="微软雅黑" w:hint="eastAsia"/>
        </w:rPr>
        <w:t>】</w:t>
      </w:r>
      <w:r>
        <w:rPr>
          <w:rFonts w:ascii="微软雅黑" w:eastAsia="微软雅黑" w:hAnsi="微软雅黑" w:hint="eastAsia"/>
          <w:szCs w:val="21"/>
        </w:rPr>
        <w:t>来查看当前获得的</w:t>
      </w:r>
      <w:r>
        <w:rPr>
          <w:rFonts w:ascii="微软雅黑" w:eastAsia="微软雅黑" w:hAnsi="微软雅黑" w:hint="eastAsia"/>
          <w:b/>
          <w:szCs w:val="21"/>
        </w:rPr>
        <w:t>参考</w:t>
      </w:r>
      <w:r>
        <w:rPr>
          <w:rFonts w:ascii="微软雅黑" w:eastAsia="微软雅黑" w:hAnsi="微软雅黑" w:hint="eastAsia"/>
          <w:szCs w:val="21"/>
        </w:rPr>
        <w:t>分数。</w:t>
      </w:r>
    </w:p>
    <w:p w:rsidR="00C756EE" w:rsidRDefault="00C756EE" w:rsidP="00C756EE">
      <w:pPr>
        <w:rPr>
          <w:rFonts w:ascii="微软雅黑" w:eastAsia="微软雅黑" w:hAnsi="微软雅黑"/>
          <w:szCs w:val="21"/>
        </w:rPr>
      </w:pPr>
      <w:r>
        <w:rPr>
          <w:rFonts w:ascii="微软雅黑" w:eastAsia="微软雅黑" w:hAnsi="微软雅黑" w:hint="eastAsia"/>
          <w:noProof/>
          <w:szCs w:val="21"/>
        </w:rPr>
        <w:lastRenderedPageBreak/>
        <w:drawing>
          <wp:inline distT="0" distB="0" distL="0" distR="0" wp14:anchorId="1F783A1D" wp14:editId="625A3875">
            <wp:extent cx="2257979" cy="4351020"/>
            <wp:effectExtent l="0" t="0" r="9525" b="0"/>
            <wp:docPr id="68" name="图片 68" descr="D:\产品\共享业务\2019新课标\平时分\学习行为分标注切图0111-韩永明2\学习行为分UIios标注\preview\page-3-成绩分析-copy-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产品\共享业务\2019新课标\平时分\学习行为分标注切图0111-韩永明2\学习行为分UIios标注\preview\page-3-成绩分析-copy-3.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614" b="49227"/>
                    <a:stretch/>
                  </pic:blipFill>
                  <pic:spPr bwMode="auto">
                    <a:xfrm>
                      <a:off x="0" y="0"/>
                      <a:ext cx="2257425" cy="4349953"/>
                    </a:xfrm>
                    <a:prstGeom prst="rect">
                      <a:avLst/>
                    </a:prstGeom>
                    <a:noFill/>
                    <a:ln>
                      <a:noFill/>
                    </a:ln>
                    <a:extLst>
                      <a:ext uri="{53640926-AAD7-44D8-BBD7-CCE9431645EC}">
                        <a14:shadowObscured xmlns:a14="http://schemas.microsoft.com/office/drawing/2010/main"/>
                      </a:ext>
                    </a:extLst>
                  </pic:spPr>
                </pic:pic>
              </a:graphicData>
            </a:graphic>
          </wp:inline>
        </w:drawing>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注：【成绩分析】中的分数仅作为学习过程中的</w:t>
      </w:r>
      <w:r>
        <w:rPr>
          <w:rFonts w:ascii="微软雅黑" w:eastAsia="微软雅黑" w:hAnsi="微软雅黑" w:hint="eastAsia"/>
          <w:b/>
          <w:szCs w:val="21"/>
        </w:rPr>
        <w:t>参考</w:t>
      </w:r>
      <w:r>
        <w:rPr>
          <w:rFonts w:ascii="微软雅黑" w:eastAsia="微软雅黑" w:hAnsi="微软雅黑" w:hint="eastAsia"/>
          <w:szCs w:val="21"/>
        </w:rPr>
        <w:t>，智慧树最终成绩以成绩发布后为准。</w:t>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在学习过程中，若【成绩分析】中的各项得分出现问题，可先自行</w:t>
      </w:r>
      <w:r>
        <w:rPr>
          <w:rFonts w:ascii="微软雅黑" w:eastAsia="微软雅黑" w:hAnsi="微软雅黑" w:hint="eastAsia"/>
          <w:b/>
          <w:bCs/>
          <w:color w:val="70AD47" w:themeColor="accent6"/>
          <w:szCs w:val="21"/>
        </w:rPr>
        <w:t>刷新</w:t>
      </w:r>
      <w:r>
        <w:rPr>
          <w:rFonts w:ascii="微软雅黑" w:eastAsia="微软雅黑" w:hAnsi="微软雅黑" w:hint="eastAsia"/>
          <w:szCs w:val="21"/>
        </w:rPr>
        <w:t>一下再查看。</w:t>
      </w:r>
    </w:p>
    <w:p w:rsidR="00C756EE" w:rsidRDefault="00C756EE" w:rsidP="00C756EE">
      <w:pPr>
        <w:jc w:val="left"/>
        <w:rPr>
          <w:rFonts w:ascii="微软雅黑" w:eastAsia="微软雅黑" w:hAnsi="微软雅黑"/>
          <w:szCs w:val="21"/>
          <w14:textOutline w14:w="12700" w14:cap="flat" w14:cmpd="sng" w14:algn="ctr">
            <w14:solidFill>
              <w14:schemeClr w14:val="accent6">
                <w14:lumMod w14:val="20000"/>
                <w14:lumOff w14:val="80000"/>
              </w14:schemeClr>
            </w14:solidFill>
            <w14:prstDash w14:val="solid"/>
            <w14:round/>
          </w14:textOutline>
        </w:rPr>
      </w:pPr>
      <w:r>
        <w:rPr>
          <w:noProof/>
        </w:rPr>
        <w:drawing>
          <wp:inline distT="0" distB="0" distL="114300" distR="114300" wp14:anchorId="16E033C2" wp14:editId="322E5D10">
            <wp:extent cx="2865120" cy="3215640"/>
            <wp:effectExtent l="0" t="0" r="0" b="381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rotWithShape="1">
                    <a:blip r:embed="rId64"/>
                    <a:srcRect l="1" r="-5028" b="23904"/>
                    <a:stretch/>
                  </pic:blipFill>
                  <pic:spPr bwMode="auto">
                    <a:xfrm>
                      <a:off x="0" y="0"/>
                      <a:ext cx="2868921" cy="3219906"/>
                    </a:xfrm>
                    <a:prstGeom prst="rect">
                      <a:avLst/>
                    </a:prstGeom>
                    <a:noFill/>
                    <a:ln>
                      <a:noFill/>
                    </a:ln>
                    <a:extLst>
                      <a:ext uri="{53640926-AAD7-44D8-BBD7-CCE9431645EC}">
                        <a14:shadowObscured xmlns:a14="http://schemas.microsoft.com/office/drawing/2010/main"/>
                      </a:ext>
                    </a:extLst>
                  </pic:spPr>
                </pic:pic>
              </a:graphicData>
            </a:graphic>
          </wp:inline>
        </w:drawing>
      </w:r>
    </w:p>
    <w:p w:rsidR="00C756EE" w:rsidRDefault="00C756EE" w:rsidP="00C756EE">
      <w:pPr>
        <w:pStyle w:val="3"/>
        <w:rPr>
          <w:rFonts w:ascii="微软雅黑" w:eastAsia="微软雅黑" w:hAnsi="微软雅黑"/>
          <w:sz w:val="24"/>
          <w:szCs w:val="24"/>
        </w:rPr>
      </w:pPr>
      <w:bookmarkStart w:id="26" w:name="_Toc1985168"/>
      <w:r>
        <w:rPr>
          <w:rFonts w:ascii="微软雅黑" w:eastAsia="微软雅黑" w:hAnsi="微软雅黑" w:hint="eastAsia"/>
          <w:sz w:val="24"/>
          <w:szCs w:val="24"/>
        </w:rPr>
        <w:lastRenderedPageBreak/>
        <w:t>2.</w:t>
      </w:r>
      <w:r>
        <w:rPr>
          <w:rFonts w:ascii="微软雅黑" w:eastAsia="微软雅黑" w:hAnsi="微软雅黑"/>
          <w:sz w:val="24"/>
          <w:szCs w:val="24"/>
        </w:rPr>
        <w:t xml:space="preserve"> </w:t>
      </w:r>
      <w:r>
        <w:rPr>
          <w:rFonts w:ascii="微软雅黑" w:eastAsia="微软雅黑" w:hAnsi="微软雅黑" w:hint="eastAsia"/>
          <w:sz w:val="24"/>
          <w:szCs w:val="24"/>
        </w:rPr>
        <w:t>最终成绩</w:t>
      </w:r>
      <w:bookmarkEnd w:id="26"/>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期末考试若为全客观题，则总成绩在考试截止日期后的48小时自动发布。</w:t>
      </w:r>
    </w:p>
    <w:p w:rsidR="00C756EE" w:rsidRDefault="00C756EE" w:rsidP="00C756EE">
      <w:pPr>
        <w:jc w:val="left"/>
        <w:rPr>
          <w:rFonts w:ascii="微软雅黑" w:eastAsia="微软雅黑" w:hAnsi="微软雅黑"/>
          <w:szCs w:val="21"/>
        </w:rPr>
      </w:pPr>
      <w:r>
        <w:rPr>
          <w:rFonts w:ascii="微软雅黑" w:eastAsia="微软雅黑" w:hAnsi="微软雅黑" w:hint="eastAsia"/>
          <w:szCs w:val="21"/>
        </w:rPr>
        <w:t>期末考试若含有主观题，则总成绩需要等到老师批阅完班级内所有学生的试卷后手动发布，具体发布时间以老师操作为准。</w:t>
      </w:r>
    </w:p>
    <w:p w:rsidR="00C756EE" w:rsidRDefault="00C756EE" w:rsidP="00C756EE">
      <w:pPr>
        <w:rPr>
          <w:rFonts w:ascii="微软雅黑" w:eastAsia="微软雅黑" w:hAnsi="微软雅黑"/>
          <w:szCs w:val="21"/>
        </w:rPr>
      </w:pPr>
      <w:r>
        <w:rPr>
          <w:noProof/>
        </w:rPr>
        <w:drawing>
          <wp:inline distT="0" distB="0" distL="114300" distR="114300" wp14:anchorId="627693C7" wp14:editId="7A102D47">
            <wp:extent cx="2190750" cy="3600450"/>
            <wp:effectExtent l="12700" t="12700" r="19050" b="19050"/>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65"/>
                    <a:stretch>
                      <a:fillRect/>
                    </a:stretch>
                  </pic:blipFill>
                  <pic:spPr>
                    <a:xfrm>
                      <a:off x="0" y="0"/>
                      <a:ext cx="2190750" cy="3600450"/>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autoSpaceDE w:val="0"/>
        <w:autoSpaceDN w:val="0"/>
        <w:adjustRightInd w:val="0"/>
        <w:jc w:val="left"/>
        <w:rPr>
          <w:rFonts w:ascii="微软雅黑" w:eastAsia="微软雅黑" w:hAnsi="微软雅黑"/>
          <w:szCs w:val="21"/>
        </w:rPr>
      </w:pPr>
      <w:r>
        <w:rPr>
          <w:rFonts w:ascii="微软雅黑" w:eastAsia="微软雅黑" w:hAnsi="微软雅黑" w:cs="Calibri"/>
          <w:kern w:val="0"/>
          <w:szCs w:val="21"/>
        </w:rPr>
        <w:t>若</w:t>
      </w:r>
      <w:r>
        <w:rPr>
          <w:rFonts w:ascii="微软雅黑" w:eastAsia="微软雅黑" w:hAnsi="微软雅黑" w:hint="eastAsia"/>
          <w:szCs w:val="21"/>
        </w:rPr>
        <w:t>学生的总成绩</w:t>
      </w:r>
      <w:r>
        <w:rPr>
          <w:rFonts w:ascii="微软雅黑" w:eastAsia="微软雅黑" w:hAnsi="微软雅黑" w:cs="Calibri"/>
          <w:kern w:val="0"/>
          <w:szCs w:val="21"/>
        </w:rPr>
        <w:t>大于</w:t>
      </w:r>
      <w:r>
        <w:rPr>
          <w:rFonts w:ascii="微软雅黑" w:eastAsia="微软雅黑" w:hAnsi="微软雅黑" w:cs="Calibri" w:hint="eastAsia"/>
          <w:kern w:val="0"/>
          <w:szCs w:val="21"/>
        </w:rPr>
        <w:t>等于60分</w:t>
      </w:r>
      <w:r>
        <w:rPr>
          <w:rFonts w:ascii="微软雅黑" w:eastAsia="微软雅黑" w:hAnsi="微软雅黑" w:cs="Calibri"/>
          <w:kern w:val="0"/>
          <w:szCs w:val="21"/>
        </w:rPr>
        <w:t>，</w:t>
      </w:r>
      <w:r>
        <w:rPr>
          <w:rFonts w:ascii="微软雅黑" w:eastAsia="微软雅黑" w:hAnsi="微软雅黑" w:hint="eastAsia"/>
          <w:szCs w:val="21"/>
        </w:rPr>
        <w:t>则可在智慧树网页版(www.zhihuishu.com)登录后，左侧菜单栏【我的成绩】模块中下载本课程的电子版</w:t>
      </w:r>
      <w:r>
        <w:rPr>
          <w:rFonts w:ascii="微软雅黑" w:eastAsia="微软雅黑" w:hAnsi="微软雅黑" w:hint="eastAsia"/>
          <w:b/>
          <w:bCs/>
          <w:szCs w:val="21"/>
        </w:rPr>
        <w:t>修读证明。</w:t>
      </w:r>
      <w:r>
        <w:rPr>
          <w:rFonts w:ascii="微软雅黑" w:eastAsia="微软雅黑" w:hAnsi="微软雅黑" w:hint="eastAsia"/>
          <w:szCs w:val="21"/>
        </w:rPr>
        <w:t>如下图：</w:t>
      </w:r>
    </w:p>
    <w:p w:rsidR="00C756EE" w:rsidRDefault="00C756EE" w:rsidP="00C756EE">
      <w:pPr>
        <w:autoSpaceDE w:val="0"/>
        <w:autoSpaceDN w:val="0"/>
        <w:adjustRightInd w:val="0"/>
        <w:jc w:val="center"/>
        <w:rPr>
          <w:rFonts w:ascii="微软雅黑" w:eastAsia="微软雅黑" w:hAnsi="微软雅黑"/>
          <w:szCs w:val="21"/>
        </w:rPr>
      </w:pPr>
      <w:r>
        <w:rPr>
          <w:rFonts w:ascii="微软雅黑" w:eastAsia="微软雅黑" w:hAnsi="微软雅黑" w:hint="eastAsia"/>
          <w:noProof/>
          <w:szCs w:val="21"/>
        </w:rPr>
        <w:drawing>
          <wp:inline distT="0" distB="0" distL="114300" distR="114300" wp14:anchorId="238261E7" wp14:editId="5BF2A120">
            <wp:extent cx="1664335" cy="2355215"/>
            <wp:effectExtent l="12700" t="12700" r="24765" b="19685"/>
            <wp:docPr id="60" name="图片 60" descr="课程修读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课程修读证明"/>
                    <pic:cNvPicPr>
                      <a:picLocks noChangeAspect="1"/>
                    </pic:cNvPicPr>
                  </pic:nvPicPr>
                  <pic:blipFill>
                    <a:blip r:embed="rId66"/>
                    <a:stretch>
                      <a:fillRect/>
                    </a:stretch>
                  </pic:blipFill>
                  <pic:spPr>
                    <a:xfrm>
                      <a:off x="0" y="0"/>
                      <a:ext cx="1664335" cy="2355215"/>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autoSpaceDE w:val="0"/>
        <w:autoSpaceDN w:val="0"/>
        <w:adjustRightInd w:val="0"/>
        <w:jc w:val="left"/>
        <w:rPr>
          <w:rFonts w:ascii="微软雅黑" w:eastAsia="微软雅黑" w:hAnsi="微软雅黑"/>
          <w:szCs w:val="21"/>
        </w:rPr>
      </w:pPr>
      <w:r>
        <w:rPr>
          <w:rFonts w:ascii="微软雅黑" w:eastAsia="微软雅黑" w:hAnsi="微软雅黑" w:hint="eastAsia"/>
          <w:szCs w:val="21"/>
        </w:rPr>
        <w:lastRenderedPageBreak/>
        <w:t>注：智慧树平台总成绩60分合格，各校的合格分数线以学校为准，若学校线下调整过分数，请以学校教务系统（或教务处）发布的成绩为准。</w:t>
      </w:r>
    </w:p>
    <w:p w:rsidR="00C756EE" w:rsidRDefault="00C756EE" w:rsidP="00C756EE">
      <w:pPr>
        <w:autoSpaceDE w:val="0"/>
        <w:autoSpaceDN w:val="0"/>
        <w:adjustRightInd w:val="0"/>
        <w:jc w:val="left"/>
        <w:rPr>
          <w:rFonts w:ascii="微软雅黑" w:eastAsia="微软雅黑" w:hAnsi="微软雅黑"/>
          <w:szCs w:val="21"/>
        </w:rPr>
      </w:pPr>
      <w:r>
        <w:rPr>
          <w:rFonts w:ascii="微软雅黑" w:eastAsia="微软雅黑" w:hAnsi="微软雅黑" w:hint="eastAsia"/>
          <w:szCs w:val="21"/>
        </w:rPr>
        <w:t>学生亦可在APP中购买纸质版课程结业证书。如下图：</w:t>
      </w:r>
    </w:p>
    <w:p w:rsidR="00C756EE" w:rsidRDefault="00C756EE" w:rsidP="00C756EE">
      <w:pPr>
        <w:autoSpaceDE w:val="0"/>
        <w:autoSpaceDN w:val="0"/>
        <w:adjustRightInd w:val="0"/>
        <w:ind w:leftChars="200" w:left="420"/>
        <w:jc w:val="center"/>
        <w:rPr>
          <w:rFonts w:ascii="微软雅黑" w:eastAsia="微软雅黑" w:hAnsi="微软雅黑" w:cs="Calibri"/>
          <w:kern w:val="0"/>
          <w:szCs w:val="21"/>
        </w:rPr>
      </w:pPr>
      <w:r>
        <w:rPr>
          <w:rFonts w:ascii="微软雅黑" w:eastAsia="微软雅黑" w:hAnsi="微软雅黑" w:cs="Calibri" w:hint="eastAsia"/>
          <w:noProof/>
          <w:kern w:val="0"/>
          <w:szCs w:val="21"/>
        </w:rPr>
        <w:drawing>
          <wp:inline distT="0" distB="0" distL="114300" distR="114300" wp14:anchorId="38D78468" wp14:editId="3EFF5695">
            <wp:extent cx="4457700" cy="2489639"/>
            <wp:effectExtent l="19050" t="19050" r="19050" b="25400"/>
            <wp:docPr id="38" name="图片 38" descr="纸质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纸质证书"/>
                    <pic:cNvPicPr>
                      <a:picLocks noChangeAspect="1"/>
                    </pic:cNvPicPr>
                  </pic:nvPicPr>
                  <pic:blipFill>
                    <a:blip r:embed="rId67"/>
                    <a:stretch>
                      <a:fillRect/>
                    </a:stretch>
                  </pic:blipFill>
                  <pic:spPr>
                    <a:xfrm>
                      <a:off x="0" y="0"/>
                      <a:ext cx="4475237" cy="2499434"/>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ind w:left="420"/>
        <w:jc w:val="left"/>
        <w:rPr>
          <w:rFonts w:ascii="微软雅黑" w:eastAsia="微软雅黑" w:hAnsi="微软雅黑"/>
          <w:szCs w:val="21"/>
        </w:rPr>
      </w:pPr>
    </w:p>
    <w:p w:rsidR="00C756EE" w:rsidRDefault="00C756EE" w:rsidP="00C756EE">
      <w:pPr>
        <w:pStyle w:val="a9"/>
        <w:numPr>
          <w:ilvl w:val="0"/>
          <w:numId w:val="4"/>
        </w:numPr>
        <w:ind w:firstLineChars="0"/>
        <w:jc w:val="left"/>
        <w:rPr>
          <w:rStyle w:val="3Char"/>
          <w:rFonts w:ascii="微软雅黑" w:eastAsia="微软雅黑" w:hAnsi="微软雅黑"/>
          <w:sz w:val="28"/>
          <w:szCs w:val="28"/>
        </w:rPr>
      </w:pPr>
      <w:bookmarkStart w:id="27" w:name="_Toc1985170"/>
      <w:r>
        <w:rPr>
          <w:rStyle w:val="3Char"/>
          <w:rFonts w:ascii="微软雅黑" w:eastAsia="微软雅黑" w:hAnsi="微软雅黑" w:hint="eastAsia"/>
          <w:sz w:val="28"/>
          <w:szCs w:val="28"/>
        </w:rPr>
        <w:t>温馨提示</w:t>
      </w:r>
      <w:bookmarkEnd w:id="27"/>
    </w:p>
    <w:p w:rsidR="00C756EE" w:rsidRDefault="00C756EE" w:rsidP="00C756EE">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t>学习数据异常处理</w:t>
      </w:r>
    </w:p>
    <w:p w:rsidR="00C756EE" w:rsidRDefault="00C756EE" w:rsidP="00C756EE">
      <w:pPr>
        <w:ind w:left="360"/>
        <w:rPr>
          <w:rFonts w:ascii="微软雅黑" w:eastAsia="微软雅黑" w:hAnsi="微软雅黑"/>
          <w:szCs w:val="21"/>
        </w:rPr>
      </w:pPr>
      <w:r>
        <w:rPr>
          <w:rFonts w:ascii="微软雅黑" w:eastAsia="微软雅黑" w:hAnsi="微软雅黑" w:hint="eastAsia"/>
          <w:szCs w:val="21"/>
        </w:rPr>
        <w:t>智慧树平台会检测学生的学习行为，若发现学生视频观看或见面课观看数据异常、章测试或考试答题数据异常，则直接通报学校教务处，由教务处决定是否视作作弊行为进行处理。</w:t>
      </w:r>
    </w:p>
    <w:p w:rsidR="00C756EE" w:rsidRDefault="00C756EE" w:rsidP="00C756EE">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t>在线客服</w:t>
      </w:r>
    </w:p>
    <w:p w:rsidR="00C756EE" w:rsidRDefault="00C756EE" w:rsidP="00C756EE">
      <w:pPr>
        <w:ind w:left="420"/>
        <w:jc w:val="left"/>
        <w:rPr>
          <w:rFonts w:ascii="微软雅黑" w:eastAsia="微软雅黑" w:hAnsi="微软雅黑"/>
          <w:szCs w:val="21"/>
        </w:rPr>
      </w:pPr>
      <w:r>
        <w:rPr>
          <w:rFonts w:ascii="微软雅黑" w:eastAsia="微软雅黑" w:hAnsi="微软雅黑" w:hint="eastAsia"/>
          <w:szCs w:val="21"/>
        </w:rPr>
        <w:t>在学习过程中遇到任何问题，学生可点击【我的】模块—右上角的客服图标。</w:t>
      </w:r>
    </w:p>
    <w:p w:rsidR="00C756EE" w:rsidRDefault="00C756EE" w:rsidP="00C756EE">
      <w:pPr>
        <w:ind w:left="420"/>
        <w:jc w:val="left"/>
        <w:rPr>
          <w:rFonts w:ascii="微软雅黑" w:eastAsia="微软雅黑" w:hAnsi="微软雅黑"/>
          <w:szCs w:val="21"/>
        </w:rPr>
      </w:pPr>
      <w:r>
        <w:rPr>
          <w:noProof/>
        </w:rPr>
        <w:lastRenderedPageBreak/>
        <w:drawing>
          <wp:inline distT="0" distB="0" distL="114300" distR="114300" wp14:anchorId="1AA86698" wp14:editId="497494FC">
            <wp:extent cx="3089910" cy="2455545"/>
            <wp:effectExtent l="12700" t="12700" r="21590" b="20955"/>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68"/>
                    <a:stretch>
                      <a:fillRect/>
                    </a:stretch>
                  </pic:blipFill>
                  <pic:spPr>
                    <a:xfrm>
                      <a:off x="0" y="0"/>
                      <a:ext cx="3089910" cy="2455545"/>
                    </a:xfrm>
                    <a:prstGeom prst="rect">
                      <a:avLst/>
                    </a:prstGeom>
                    <a:noFill/>
                    <a:ln w="12700" cmpd="sng">
                      <a:solidFill>
                        <a:schemeClr val="accent6">
                          <a:lumMod val="20000"/>
                          <a:lumOff val="80000"/>
                        </a:schemeClr>
                      </a:solidFill>
                      <a:prstDash val="solid"/>
                    </a:ln>
                  </pic:spPr>
                </pic:pic>
              </a:graphicData>
            </a:graphic>
          </wp:inline>
        </w:drawing>
      </w:r>
    </w:p>
    <w:p w:rsidR="00C756EE" w:rsidRDefault="00C756EE" w:rsidP="00C756EE">
      <w:pPr>
        <w:ind w:left="420"/>
        <w:jc w:val="left"/>
        <w:rPr>
          <w:rFonts w:ascii="微软雅黑" w:eastAsia="微软雅黑" w:hAnsi="微软雅黑"/>
          <w:szCs w:val="21"/>
        </w:rPr>
      </w:pPr>
      <w:r>
        <w:rPr>
          <w:rFonts w:ascii="微软雅黑" w:eastAsia="微软雅黑" w:hAnsi="微软雅黑" w:hint="eastAsia"/>
          <w:szCs w:val="21"/>
          <w:u w:val="single"/>
        </w:rPr>
        <w:t>机器人-乔布斯</w:t>
      </w:r>
      <w:r>
        <w:rPr>
          <w:rFonts w:ascii="微软雅黑" w:eastAsia="微软雅黑" w:hAnsi="微软雅黑" w:hint="eastAsia"/>
          <w:szCs w:val="21"/>
        </w:rPr>
        <w:t>可解决一些简单问题的自动回复，如需要人工客服，</w:t>
      </w:r>
      <w:r>
        <w:rPr>
          <w:rFonts w:ascii="微软雅黑" w:eastAsia="微软雅黑" w:hAnsi="微软雅黑" w:hint="eastAsia"/>
          <w:szCs w:val="21"/>
          <w:u w:val="single"/>
        </w:rPr>
        <w:t>机器人-乔布斯</w:t>
      </w:r>
      <w:r>
        <w:rPr>
          <w:rFonts w:ascii="微软雅黑" w:eastAsia="微软雅黑" w:hAnsi="微软雅黑" w:hint="eastAsia"/>
          <w:szCs w:val="21"/>
        </w:rPr>
        <w:t>也会告知您转接的方法。</w:t>
      </w:r>
    </w:p>
    <w:p w:rsidR="00C756EE" w:rsidRDefault="00C756EE" w:rsidP="00C756EE">
      <w:pPr>
        <w:ind w:left="420"/>
        <w:jc w:val="left"/>
        <w:rPr>
          <w:rFonts w:ascii="微软雅黑" w:eastAsia="微软雅黑" w:hAnsi="微软雅黑"/>
          <w:szCs w:val="21"/>
        </w:rPr>
      </w:pPr>
      <w:r>
        <w:rPr>
          <w:rFonts w:ascii="微软雅黑" w:eastAsia="微软雅黑" w:hAnsi="微软雅黑" w:hint="eastAsia"/>
          <w:noProof/>
          <w:szCs w:val="21"/>
        </w:rPr>
        <w:lastRenderedPageBreak/>
        <w:drawing>
          <wp:inline distT="0" distB="0" distL="114300" distR="114300" wp14:anchorId="6FD85854" wp14:editId="59C17E88">
            <wp:extent cx="3303270" cy="7153910"/>
            <wp:effectExtent l="12700" t="12700" r="24130" b="21590"/>
            <wp:docPr id="64" name="图片 64" descr="APP在线客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APP在线客服"/>
                    <pic:cNvPicPr>
                      <a:picLocks noChangeAspect="1"/>
                    </pic:cNvPicPr>
                  </pic:nvPicPr>
                  <pic:blipFill>
                    <a:blip r:embed="rId69"/>
                    <a:stretch>
                      <a:fillRect/>
                    </a:stretch>
                  </pic:blipFill>
                  <pic:spPr>
                    <a:xfrm>
                      <a:off x="0" y="0"/>
                      <a:ext cx="3303270" cy="7153910"/>
                    </a:xfrm>
                    <a:prstGeom prst="rect">
                      <a:avLst/>
                    </a:prstGeom>
                    <a:ln w="12700" cmpd="sng">
                      <a:solidFill>
                        <a:schemeClr val="accent6">
                          <a:lumMod val="20000"/>
                          <a:lumOff val="80000"/>
                        </a:schemeClr>
                      </a:solidFill>
                      <a:prstDash val="solid"/>
                    </a:ln>
                  </pic:spPr>
                </pic:pic>
              </a:graphicData>
            </a:graphic>
          </wp:inline>
        </w:drawing>
      </w:r>
    </w:p>
    <w:p w:rsidR="00C756EE" w:rsidRDefault="00C756EE" w:rsidP="00C756EE">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t>服务中心</w:t>
      </w:r>
    </w:p>
    <w:p w:rsidR="00C756EE" w:rsidRDefault="00C756EE" w:rsidP="00C756EE">
      <w:pPr>
        <w:ind w:left="420"/>
        <w:jc w:val="left"/>
        <w:rPr>
          <w:rFonts w:ascii="微软雅黑" w:eastAsia="微软雅黑" w:hAnsi="微软雅黑"/>
          <w:szCs w:val="21"/>
        </w:rPr>
      </w:pPr>
      <w:r>
        <w:rPr>
          <w:rFonts w:ascii="微软雅黑" w:eastAsia="微软雅黑" w:hAnsi="微软雅黑" w:hint="eastAsia"/>
          <w:szCs w:val="21"/>
        </w:rPr>
        <w:t>学生也可以访问</w:t>
      </w:r>
      <w:hyperlink r:id="rId70" w:history="1">
        <w:r>
          <w:rPr>
            <w:rStyle w:val="aa"/>
            <w:rFonts w:ascii="微软雅黑" w:eastAsia="微软雅黑" w:hAnsi="微软雅黑" w:hint="eastAsia"/>
            <w:b/>
            <w:bCs/>
            <w:color w:val="FF0000"/>
            <w:sz w:val="24"/>
            <w:szCs w:val="24"/>
          </w:rPr>
          <w:t>服务中心</w:t>
        </w:r>
      </w:hyperlink>
      <w:r>
        <w:rPr>
          <w:rFonts w:ascii="微软雅黑" w:eastAsia="微软雅黑" w:hAnsi="微软雅黑" w:hint="eastAsia"/>
          <w:szCs w:val="21"/>
        </w:rPr>
        <w:t>（←点击左侧文字）查询常见问题解答。</w:t>
      </w:r>
    </w:p>
    <w:p w:rsidR="009F3CC1" w:rsidRDefault="009F3CC1" w:rsidP="00174F04">
      <w:pPr>
        <w:jc w:val="left"/>
        <w:rPr>
          <w:rFonts w:ascii="仿宋" w:eastAsia="仿宋" w:hAnsi="仿宋"/>
          <w:sz w:val="32"/>
          <w:szCs w:val="32"/>
        </w:rPr>
      </w:pPr>
    </w:p>
    <w:p w:rsidR="00B44933" w:rsidRDefault="00B44933" w:rsidP="00B44933">
      <w:pPr>
        <w:jc w:val="center"/>
        <w:rPr>
          <w:rFonts w:ascii="微软雅黑" w:eastAsia="微软雅黑" w:hAnsi="微软雅黑"/>
          <w:b/>
          <w:bCs/>
          <w:sz w:val="52"/>
          <w:szCs w:val="52"/>
        </w:rPr>
      </w:pPr>
      <w:r>
        <w:rPr>
          <w:rFonts w:ascii="微软雅黑" w:eastAsia="微软雅黑" w:hAnsi="微软雅黑" w:hint="eastAsia"/>
          <w:b/>
          <w:bCs/>
          <w:sz w:val="52"/>
          <w:szCs w:val="52"/>
        </w:rPr>
        <w:lastRenderedPageBreak/>
        <w:t>智慧树网学习手册</w:t>
      </w:r>
    </w:p>
    <w:p w:rsidR="00B44933" w:rsidRDefault="00B44933" w:rsidP="00B44933">
      <w:pPr>
        <w:ind w:firstLineChars="2150" w:firstLine="6020"/>
        <w:jc w:val="left"/>
        <w:rPr>
          <w:rFonts w:ascii="微软雅黑" w:eastAsia="微软雅黑" w:hAnsi="微软雅黑" w:cs="微软雅黑"/>
          <w:sz w:val="28"/>
          <w:szCs w:val="28"/>
        </w:rPr>
      </w:pPr>
      <w:r>
        <w:rPr>
          <w:rFonts w:ascii="微软雅黑" w:eastAsia="微软雅黑" w:hAnsi="微软雅黑" w:cs="微软雅黑" w:hint="eastAsia"/>
          <w:sz w:val="28"/>
          <w:szCs w:val="28"/>
        </w:rPr>
        <w:t>自由选课之PC版</w:t>
      </w:r>
    </w:p>
    <w:sdt>
      <w:sdtPr>
        <w:rPr>
          <w:rFonts w:ascii="微软雅黑" w:eastAsia="微软雅黑" w:hAnsi="微软雅黑" w:cs="微软雅黑" w:hint="eastAsia"/>
          <w:sz w:val="32"/>
          <w:szCs w:val="32"/>
          <w:lang w:val="zh-CN"/>
        </w:rPr>
        <w:id w:val="-814639932"/>
        <w:docPartObj>
          <w:docPartGallery w:val="Table of Contents"/>
          <w:docPartUnique/>
        </w:docPartObj>
      </w:sdtPr>
      <w:sdtEndPr>
        <w:rPr>
          <w:rFonts w:asciiTheme="minorHAnsi" w:eastAsiaTheme="minorEastAsia" w:hAnsiTheme="minorHAnsi" w:cstheme="minorBidi"/>
          <w:b/>
          <w:bCs/>
          <w:sz w:val="21"/>
          <w:szCs w:val="22"/>
        </w:rPr>
      </w:sdtEndPr>
      <w:sdtContent>
        <w:p w:rsidR="00B44933" w:rsidRDefault="00B44933" w:rsidP="00B44933">
          <w:pPr>
            <w:jc w:val="center"/>
            <w:rPr>
              <w:rFonts w:ascii="微软雅黑" w:eastAsia="微软雅黑" w:hAnsi="微软雅黑" w:cs="微软雅黑"/>
              <w:sz w:val="32"/>
              <w:szCs w:val="32"/>
            </w:rPr>
          </w:pPr>
          <w:r>
            <w:rPr>
              <w:rFonts w:ascii="微软雅黑" w:eastAsia="微软雅黑" w:hAnsi="微软雅黑" w:cs="微软雅黑" w:hint="eastAsia"/>
              <w:sz w:val="32"/>
              <w:szCs w:val="32"/>
            </w:rPr>
            <w:t>目录</w:t>
          </w:r>
        </w:p>
        <w:p w:rsidR="00B44933" w:rsidRDefault="00B44933" w:rsidP="00B44933">
          <w:pPr>
            <w:pStyle w:val="30"/>
            <w:tabs>
              <w:tab w:val="right" w:leader="dot" w:pos="8306"/>
            </w:tabs>
          </w:pPr>
          <w:r>
            <w:fldChar w:fldCharType="begin"/>
          </w:r>
          <w:r>
            <w:instrText xml:space="preserve"> TOC \o "1-3" \h \z \u </w:instrText>
          </w:r>
          <w:r>
            <w:fldChar w:fldCharType="separate"/>
          </w:r>
          <w:hyperlink w:anchor="_Toc27993" w:history="1">
            <w:r>
              <w:rPr>
                <w:rFonts w:ascii="微软雅黑" w:eastAsia="微软雅黑" w:hAnsi="微软雅黑" w:hint="eastAsia"/>
                <w:szCs w:val="28"/>
              </w:rPr>
              <w:t>重要提醒</w:t>
            </w:r>
            <w:r>
              <w:tab/>
            </w:r>
            <w:r w:rsidR="00E61C90">
              <w:fldChar w:fldCharType="begin"/>
            </w:r>
            <w:r w:rsidR="00E61C90">
              <w:instrText xml:space="preserve"> PAGEREF _Toc27993 </w:instrText>
            </w:r>
            <w:r w:rsidR="00E61C90">
              <w:fldChar w:fldCharType="separate"/>
            </w:r>
            <w:r>
              <w:t>2</w:t>
            </w:r>
            <w:r w:rsidR="00E61C90">
              <w:fldChar w:fldCharType="end"/>
            </w:r>
          </w:hyperlink>
        </w:p>
        <w:p w:rsidR="00B44933" w:rsidRDefault="00E61C90" w:rsidP="00B44933">
          <w:pPr>
            <w:pStyle w:val="30"/>
            <w:tabs>
              <w:tab w:val="right" w:leader="dot" w:pos="8306"/>
            </w:tabs>
          </w:pPr>
          <w:hyperlink w:anchor="_Toc10175" w:history="1">
            <w:r w:rsidR="00B44933">
              <w:rPr>
                <w:rFonts w:ascii="微软雅黑" w:eastAsia="微软雅黑" w:hAnsi="微软雅黑"/>
                <w:szCs w:val="28"/>
              </w:rPr>
              <w:t xml:space="preserve">一、 </w:t>
            </w:r>
            <w:r w:rsidR="00B44933">
              <w:rPr>
                <w:rFonts w:ascii="微软雅黑" w:eastAsia="微软雅黑" w:hAnsi="微软雅黑" w:hint="eastAsia"/>
                <w:szCs w:val="28"/>
              </w:rPr>
              <w:t>注册登录</w:t>
            </w:r>
            <w:r w:rsidR="00B44933">
              <w:tab/>
            </w:r>
            <w:r>
              <w:fldChar w:fldCharType="begin"/>
            </w:r>
            <w:r>
              <w:instrText xml:space="preserve"> PAGEREF _Toc10175 </w:instrText>
            </w:r>
            <w:r>
              <w:fldChar w:fldCharType="separate"/>
            </w:r>
            <w:r w:rsidR="00B44933">
              <w:t>2</w:t>
            </w:r>
            <w:r>
              <w:fldChar w:fldCharType="end"/>
            </w:r>
          </w:hyperlink>
        </w:p>
        <w:p w:rsidR="00B44933" w:rsidRDefault="00E61C90" w:rsidP="00B44933">
          <w:pPr>
            <w:pStyle w:val="30"/>
            <w:tabs>
              <w:tab w:val="right" w:leader="dot" w:pos="8306"/>
            </w:tabs>
          </w:pPr>
          <w:hyperlink w:anchor="_Toc22064" w:history="1">
            <w:r w:rsidR="00B44933">
              <w:rPr>
                <w:rFonts w:ascii="微软雅黑" w:eastAsia="微软雅黑" w:hAnsi="微软雅黑" w:hint="eastAsia"/>
                <w:szCs w:val="24"/>
              </w:rPr>
              <w:t>⒈</w:t>
            </w:r>
            <w:r w:rsidR="00B44933">
              <w:rPr>
                <w:rFonts w:ascii="微软雅黑" w:eastAsia="微软雅黑" w:hAnsi="微软雅黑"/>
                <w:szCs w:val="24"/>
              </w:rPr>
              <w:t xml:space="preserve"> </w:t>
            </w:r>
            <w:r w:rsidR="00B44933">
              <w:rPr>
                <w:rFonts w:ascii="微软雅黑" w:eastAsia="微软雅黑" w:hAnsi="微软雅黑" w:hint="eastAsia"/>
                <w:szCs w:val="24"/>
              </w:rPr>
              <w:t>新生注册选课</w:t>
            </w:r>
            <w:r w:rsidR="00B44933">
              <w:tab/>
            </w:r>
            <w:r>
              <w:fldChar w:fldCharType="begin"/>
            </w:r>
            <w:r>
              <w:instrText xml:space="preserve"> PAGEREF _Toc22064 </w:instrText>
            </w:r>
            <w:r>
              <w:fldChar w:fldCharType="separate"/>
            </w:r>
            <w:r w:rsidR="00B44933">
              <w:t>2</w:t>
            </w:r>
            <w:r>
              <w:fldChar w:fldCharType="end"/>
            </w:r>
          </w:hyperlink>
        </w:p>
        <w:p w:rsidR="00B44933" w:rsidRDefault="00E61C90" w:rsidP="00B44933">
          <w:pPr>
            <w:pStyle w:val="30"/>
            <w:tabs>
              <w:tab w:val="right" w:leader="dot" w:pos="8306"/>
            </w:tabs>
          </w:pPr>
          <w:hyperlink w:anchor="_Toc9508" w:history="1">
            <w:r w:rsidR="00B44933">
              <w:rPr>
                <w:rFonts w:ascii="微软雅黑" w:eastAsia="微软雅黑" w:hAnsi="微软雅黑" w:hint="eastAsia"/>
                <w:szCs w:val="24"/>
              </w:rPr>
              <w:t>⒉</w:t>
            </w:r>
            <w:r w:rsidR="00B44933">
              <w:rPr>
                <w:rFonts w:ascii="微软雅黑" w:eastAsia="微软雅黑" w:hAnsi="微软雅黑"/>
                <w:szCs w:val="24"/>
              </w:rPr>
              <w:t xml:space="preserve"> </w:t>
            </w:r>
            <w:r w:rsidR="00B44933">
              <w:rPr>
                <w:rFonts w:ascii="微软雅黑" w:eastAsia="微软雅黑" w:hAnsi="微软雅黑" w:hint="eastAsia"/>
                <w:szCs w:val="24"/>
              </w:rPr>
              <w:t>老生登录选课</w:t>
            </w:r>
            <w:r w:rsidR="00B44933">
              <w:tab/>
            </w:r>
            <w:r>
              <w:fldChar w:fldCharType="begin"/>
            </w:r>
            <w:r>
              <w:instrText xml:space="preserve"> PAGEREF _Toc9508 </w:instrText>
            </w:r>
            <w:r>
              <w:fldChar w:fldCharType="separate"/>
            </w:r>
            <w:r w:rsidR="00B44933">
              <w:t>5</w:t>
            </w:r>
            <w:r>
              <w:fldChar w:fldCharType="end"/>
            </w:r>
          </w:hyperlink>
        </w:p>
        <w:p w:rsidR="00B44933" w:rsidRDefault="00E61C90" w:rsidP="00B44933">
          <w:pPr>
            <w:pStyle w:val="30"/>
            <w:tabs>
              <w:tab w:val="right" w:leader="dot" w:pos="8306"/>
            </w:tabs>
          </w:pPr>
          <w:hyperlink w:anchor="_Toc4066" w:history="1">
            <w:r w:rsidR="00B44933">
              <w:rPr>
                <w:rFonts w:ascii="微软雅黑" w:eastAsia="微软雅黑" w:hAnsi="微软雅黑" w:hint="eastAsia"/>
                <w:szCs w:val="24"/>
              </w:rPr>
              <w:t>3.</w:t>
            </w:r>
            <w:r w:rsidR="00B44933">
              <w:rPr>
                <w:rFonts w:ascii="微软雅黑" w:eastAsia="微软雅黑" w:hAnsi="微软雅黑"/>
                <w:szCs w:val="24"/>
              </w:rPr>
              <w:t xml:space="preserve"> </w:t>
            </w:r>
            <w:r w:rsidR="00B44933">
              <w:rPr>
                <w:rFonts w:ascii="微软雅黑" w:eastAsia="微软雅黑" w:hAnsi="微软雅黑" w:hint="eastAsia"/>
                <w:szCs w:val="24"/>
              </w:rPr>
              <w:t>退课</w:t>
            </w:r>
            <w:r w:rsidR="00B44933">
              <w:tab/>
            </w:r>
            <w:r>
              <w:fldChar w:fldCharType="begin"/>
            </w:r>
            <w:r>
              <w:instrText xml:space="preserve"> PAGEREF _Toc4066 </w:instrText>
            </w:r>
            <w:r>
              <w:fldChar w:fldCharType="separate"/>
            </w:r>
            <w:r w:rsidR="00B44933">
              <w:t>5</w:t>
            </w:r>
            <w:r>
              <w:fldChar w:fldCharType="end"/>
            </w:r>
          </w:hyperlink>
        </w:p>
        <w:p w:rsidR="00B44933" w:rsidRDefault="00E61C90" w:rsidP="00B44933">
          <w:pPr>
            <w:pStyle w:val="30"/>
            <w:tabs>
              <w:tab w:val="right" w:leader="dot" w:pos="8306"/>
            </w:tabs>
          </w:pPr>
          <w:hyperlink w:anchor="_Toc21894" w:history="1">
            <w:r w:rsidR="00B44933">
              <w:rPr>
                <w:rFonts w:ascii="微软雅黑" w:eastAsia="微软雅黑" w:hAnsi="微软雅黑"/>
                <w:szCs w:val="24"/>
              </w:rPr>
              <w:t xml:space="preserve">4. </w:t>
            </w:r>
            <w:r w:rsidR="00B44933">
              <w:rPr>
                <w:rFonts w:ascii="微软雅黑" w:eastAsia="微软雅黑" w:hAnsi="微软雅黑" w:hint="eastAsia"/>
                <w:szCs w:val="24"/>
              </w:rPr>
              <w:t>登录常见问题</w:t>
            </w:r>
            <w:r w:rsidR="00B44933">
              <w:tab/>
            </w:r>
            <w:r>
              <w:fldChar w:fldCharType="begin"/>
            </w:r>
            <w:r>
              <w:instrText xml:space="preserve"> PAGEREF _Toc21894 </w:instrText>
            </w:r>
            <w:r>
              <w:fldChar w:fldCharType="separate"/>
            </w:r>
            <w:r w:rsidR="00B44933">
              <w:t>6</w:t>
            </w:r>
            <w:r>
              <w:fldChar w:fldCharType="end"/>
            </w:r>
          </w:hyperlink>
        </w:p>
        <w:p w:rsidR="00B44933" w:rsidRDefault="00E61C90" w:rsidP="00B44933">
          <w:pPr>
            <w:pStyle w:val="30"/>
            <w:tabs>
              <w:tab w:val="right" w:leader="dot" w:pos="8306"/>
            </w:tabs>
            <w:rPr>
              <w:rFonts w:ascii="微软雅黑" w:eastAsia="微软雅黑" w:hAnsi="微软雅黑" w:cs="微软雅黑"/>
              <w:szCs w:val="21"/>
            </w:rPr>
          </w:pPr>
          <w:hyperlink w:anchor="_Toc3314" w:history="1">
            <w:r w:rsidR="00B44933">
              <w:rPr>
                <w:rFonts w:ascii="微软雅黑" w:eastAsia="微软雅黑" w:hAnsi="微软雅黑"/>
                <w:szCs w:val="28"/>
              </w:rPr>
              <w:t xml:space="preserve">二、 </w:t>
            </w:r>
            <w:r w:rsidR="00B44933">
              <w:rPr>
                <w:rFonts w:ascii="微软雅黑" w:eastAsia="微软雅黑" w:hAnsi="微软雅黑" w:hint="eastAsia"/>
                <w:szCs w:val="28"/>
              </w:rPr>
              <w:t>查看课程信息</w:t>
            </w:r>
            <w:r w:rsidR="00B44933">
              <w:tab/>
            </w:r>
            <w:r>
              <w:fldChar w:fldCharType="begin"/>
            </w:r>
            <w:r>
              <w:instrText xml:space="preserve"> PAGEREF _Toc3314 </w:instrText>
            </w:r>
            <w:r>
              <w:fldChar w:fldCharType="separate"/>
            </w:r>
            <w:r w:rsidR="00B44933">
              <w:t>8</w:t>
            </w:r>
            <w:r>
              <w:fldChar w:fldCharType="end"/>
            </w:r>
          </w:hyperlink>
        </w:p>
        <w:p w:rsidR="00B44933" w:rsidRDefault="00E61C90" w:rsidP="00B44933">
          <w:pPr>
            <w:pStyle w:val="30"/>
            <w:tabs>
              <w:tab w:val="right" w:leader="dot" w:pos="8306"/>
            </w:tabs>
          </w:pPr>
          <w:hyperlink w:anchor="_Toc16346" w:history="1">
            <w:r w:rsidR="00B44933">
              <w:rPr>
                <w:rFonts w:ascii="微软雅黑" w:eastAsia="微软雅黑" w:hAnsi="微软雅黑"/>
                <w:szCs w:val="24"/>
              </w:rPr>
              <w:t xml:space="preserve">1. </w:t>
            </w:r>
            <w:r w:rsidR="00B44933">
              <w:rPr>
                <w:rFonts w:ascii="微软雅黑" w:eastAsia="微软雅黑" w:hAnsi="微软雅黑" w:hint="eastAsia"/>
                <w:szCs w:val="24"/>
              </w:rPr>
              <w:t>课程卡片</w:t>
            </w:r>
            <w:r w:rsidR="00B44933">
              <w:tab/>
            </w:r>
            <w:r>
              <w:fldChar w:fldCharType="begin"/>
            </w:r>
            <w:r>
              <w:instrText xml:space="preserve"> PAGEREF _Toc16346 </w:instrText>
            </w:r>
            <w:r>
              <w:fldChar w:fldCharType="separate"/>
            </w:r>
            <w:r w:rsidR="00B44933">
              <w:t>8</w:t>
            </w:r>
            <w:r>
              <w:fldChar w:fldCharType="end"/>
            </w:r>
          </w:hyperlink>
        </w:p>
        <w:p w:rsidR="00B44933" w:rsidRDefault="00E61C90" w:rsidP="00B44933">
          <w:pPr>
            <w:pStyle w:val="30"/>
            <w:tabs>
              <w:tab w:val="right" w:leader="dot" w:pos="8306"/>
            </w:tabs>
          </w:pPr>
          <w:hyperlink w:anchor="_Toc1294" w:history="1">
            <w:r w:rsidR="00B44933">
              <w:rPr>
                <w:rFonts w:ascii="微软雅黑" w:eastAsia="微软雅黑" w:hAnsi="微软雅黑"/>
                <w:szCs w:val="24"/>
              </w:rPr>
              <w:t xml:space="preserve">2. </w:t>
            </w:r>
            <w:r w:rsidR="00B44933">
              <w:rPr>
                <w:rFonts w:ascii="微软雅黑" w:eastAsia="微软雅黑" w:hAnsi="微软雅黑" w:hint="eastAsia"/>
                <w:szCs w:val="24"/>
              </w:rPr>
              <w:t>成绩规则</w:t>
            </w:r>
            <w:r w:rsidR="00B44933">
              <w:tab/>
            </w:r>
            <w:r>
              <w:fldChar w:fldCharType="begin"/>
            </w:r>
            <w:r>
              <w:instrText xml:space="preserve"> PAGEREF _Toc1294 </w:instrText>
            </w:r>
            <w:r>
              <w:fldChar w:fldCharType="separate"/>
            </w:r>
            <w:r w:rsidR="00B44933">
              <w:t>8</w:t>
            </w:r>
            <w:r>
              <w:fldChar w:fldCharType="end"/>
            </w:r>
          </w:hyperlink>
        </w:p>
        <w:p w:rsidR="00B44933" w:rsidRDefault="00E61C90" w:rsidP="00B44933">
          <w:pPr>
            <w:pStyle w:val="30"/>
            <w:tabs>
              <w:tab w:val="right" w:leader="dot" w:pos="8306"/>
            </w:tabs>
          </w:pPr>
          <w:hyperlink w:anchor="_Toc8026" w:history="1">
            <w:r w:rsidR="00B44933">
              <w:rPr>
                <w:rFonts w:ascii="微软雅黑" w:eastAsia="微软雅黑" w:hAnsi="微软雅黑"/>
                <w:szCs w:val="28"/>
              </w:rPr>
              <w:t xml:space="preserve">三、 </w:t>
            </w:r>
            <w:r w:rsidR="00B44933">
              <w:rPr>
                <w:rFonts w:ascii="微软雅黑" w:eastAsia="微软雅黑" w:hAnsi="微软雅黑" w:hint="eastAsia"/>
                <w:szCs w:val="28"/>
              </w:rPr>
              <w:t>学习</w:t>
            </w:r>
            <w:r w:rsidR="00B44933">
              <w:tab/>
            </w:r>
            <w:r>
              <w:fldChar w:fldCharType="begin"/>
            </w:r>
            <w:r>
              <w:instrText xml:space="preserve"> PAGEREF _Toc8026 </w:instrText>
            </w:r>
            <w:r>
              <w:fldChar w:fldCharType="separate"/>
            </w:r>
            <w:r w:rsidR="00B44933">
              <w:t>9</w:t>
            </w:r>
            <w:r>
              <w:fldChar w:fldCharType="end"/>
            </w:r>
          </w:hyperlink>
        </w:p>
        <w:p w:rsidR="00B44933" w:rsidRDefault="00E61C90" w:rsidP="00B44933">
          <w:pPr>
            <w:pStyle w:val="30"/>
            <w:tabs>
              <w:tab w:val="right" w:leader="dot" w:pos="8306"/>
            </w:tabs>
          </w:pPr>
          <w:hyperlink w:anchor="_Toc18348" w:history="1">
            <w:r w:rsidR="00B44933">
              <w:rPr>
                <w:rFonts w:ascii="微软雅黑" w:eastAsia="微软雅黑" w:hAnsi="微软雅黑" w:hint="eastAsia"/>
                <w:szCs w:val="24"/>
              </w:rPr>
              <w:t>1. 视频观看</w:t>
            </w:r>
            <w:r w:rsidR="00B44933">
              <w:tab/>
            </w:r>
            <w:r>
              <w:fldChar w:fldCharType="begin"/>
            </w:r>
            <w:r>
              <w:instrText xml:space="preserve"> PAGEREF _Toc18348 </w:instrText>
            </w:r>
            <w:r>
              <w:fldChar w:fldCharType="separate"/>
            </w:r>
            <w:r w:rsidR="00B44933">
              <w:t>9</w:t>
            </w:r>
            <w:r>
              <w:fldChar w:fldCharType="end"/>
            </w:r>
          </w:hyperlink>
        </w:p>
        <w:p w:rsidR="00B44933" w:rsidRDefault="00E61C90" w:rsidP="00B44933">
          <w:pPr>
            <w:pStyle w:val="30"/>
            <w:tabs>
              <w:tab w:val="right" w:leader="dot" w:pos="8306"/>
            </w:tabs>
          </w:pPr>
          <w:hyperlink w:anchor="_Toc2628" w:history="1">
            <w:r w:rsidR="00B44933">
              <w:rPr>
                <w:rFonts w:ascii="微软雅黑" w:eastAsia="微软雅黑" w:hAnsi="微软雅黑" w:hint="eastAsia"/>
                <w:szCs w:val="24"/>
              </w:rPr>
              <w:t>2. 作业考试</w:t>
            </w:r>
            <w:r w:rsidR="00B44933">
              <w:tab/>
            </w:r>
            <w:r>
              <w:fldChar w:fldCharType="begin"/>
            </w:r>
            <w:r>
              <w:instrText xml:space="preserve"> PAGEREF _Toc2628 </w:instrText>
            </w:r>
            <w:r>
              <w:fldChar w:fldCharType="separate"/>
            </w:r>
            <w:r w:rsidR="00B44933">
              <w:t>11</w:t>
            </w:r>
            <w:r>
              <w:fldChar w:fldCharType="end"/>
            </w:r>
          </w:hyperlink>
        </w:p>
        <w:p w:rsidR="00B44933" w:rsidRDefault="00E61C90" w:rsidP="00B44933">
          <w:pPr>
            <w:pStyle w:val="30"/>
            <w:tabs>
              <w:tab w:val="right" w:leader="dot" w:pos="8306"/>
            </w:tabs>
          </w:pPr>
          <w:hyperlink w:anchor="_Toc27718" w:history="1">
            <w:r w:rsidR="00B44933">
              <w:rPr>
                <w:rFonts w:ascii="微软雅黑" w:eastAsia="微软雅黑" w:hAnsi="微软雅黑"/>
                <w:szCs w:val="24"/>
              </w:rPr>
              <w:t xml:space="preserve">3. </w:t>
            </w:r>
            <w:r w:rsidR="00B44933">
              <w:rPr>
                <w:rFonts w:ascii="微软雅黑" w:eastAsia="微软雅黑" w:hAnsi="微软雅黑" w:hint="eastAsia"/>
                <w:szCs w:val="24"/>
              </w:rPr>
              <w:t>见面课</w:t>
            </w:r>
            <w:r w:rsidR="00B44933">
              <w:tab/>
            </w:r>
            <w:r>
              <w:fldChar w:fldCharType="begin"/>
            </w:r>
            <w:r>
              <w:instrText xml:space="preserve"> PAGEREF _Toc27718 </w:instrText>
            </w:r>
            <w:r>
              <w:fldChar w:fldCharType="separate"/>
            </w:r>
            <w:r w:rsidR="00B44933">
              <w:t>13</w:t>
            </w:r>
            <w:r>
              <w:fldChar w:fldCharType="end"/>
            </w:r>
          </w:hyperlink>
        </w:p>
        <w:p w:rsidR="00B44933" w:rsidRDefault="00E61C90" w:rsidP="00B44933">
          <w:pPr>
            <w:pStyle w:val="30"/>
            <w:tabs>
              <w:tab w:val="right" w:leader="dot" w:pos="8306"/>
            </w:tabs>
          </w:pPr>
          <w:hyperlink w:anchor="_Toc29583" w:history="1">
            <w:r w:rsidR="00B44933">
              <w:rPr>
                <w:rFonts w:ascii="微软雅黑" w:eastAsia="微软雅黑" w:hAnsi="微软雅黑"/>
                <w:szCs w:val="28"/>
              </w:rPr>
              <w:t xml:space="preserve">四、 </w:t>
            </w:r>
            <w:r w:rsidR="00B44933">
              <w:rPr>
                <w:rFonts w:ascii="微软雅黑" w:eastAsia="微软雅黑" w:hAnsi="微软雅黑" w:hint="eastAsia"/>
                <w:szCs w:val="28"/>
              </w:rPr>
              <w:t>成绩</w:t>
            </w:r>
            <w:r w:rsidR="00B44933">
              <w:tab/>
            </w:r>
            <w:r>
              <w:fldChar w:fldCharType="begin"/>
            </w:r>
            <w:r>
              <w:instrText xml:space="preserve"> PAGEREF _Toc29583 </w:instrText>
            </w:r>
            <w:r>
              <w:fldChar w:fldCharType="separate"/>
            </w:r>
            <w:r w:rsidR="00B44933">
              <w:t>17</w:t>
            </w:r>
            <w:r>
              <w:fldChar w:fldCharType="end"/>
            </w:r>
          </w:hyperlink>
        </w:p>
        <w:p w:rsidR="00B44933" w:rsidRDefault="00E61C90" w:rsidP="00B44933">
          <w:pPr>
            <w:pStyle w:val="30"/>
            <w:tabs>
              <w:tab w:val="right" w:leader="dot" w:pos="8306"/>
            </w:tabs>
          </w:pPr>
          <w:hyperlink w:anchor="_Toc5559" w:history="1">
            <w:r w:rsidR="00B44933">
              <w:rPr>
                <w:rFonts w:ascii="微软雅黑" w:eastAsia="微软雅黑" w:hAnsi="微软雅黑" w:hint="eastAsia"/>
                <w:szCs w:val="24"/>
              </w:rPr>
              <w:t>1.</w:t>
            </w:r>
            <w:r w:rsidR="00B44933">
              <w:rPr>
                <w:rFonts w:ascii="微软雅黑" w:eastAsia="微软雅黑" w:hAnsi="微软雅黑"/>
                <w:szCs w:val="24"/>
              </w:rPr>
              <w:t xml:space="preserve"> </w:t>
            </w:r>
            <w:r w:rsidR="00B44933">
              <w:rPr>
                <w:rFonts w:ascii="微软雅黑" w:eastAsia="微软雅黑" w:hAnsi="微软雅黑" w:hint="eastAsia"/>
                <w:szCs w:val="24"/>
              </w:rPr>
              <w:t>学习分析</w:t>
            </w:r>
            <w:r w:rsidR="00B44933">
              <w:tab/>
            </w:r>
            <w:r>
              <w:fldChar w:fldCharType="begin"/>
            </w:r>
            <w:r>
              <w:instrText xml:space="preserve"> PAGEREF _Toc5559 </w:instrText>
            </w:r>
            <w:r>
              <w:fldChar w:fldCharType="separate"/>
            </w:r>
            <w:r w:rsidR="00B44933">
              <w:t>17</w:t>
            </w:r>
            <w:r>
              <w:fldChar w:fldCharType="end"/>
            </w:r>
          </w:hyperlink>
        </w:p>
        <w:p w:rsidR="00B44933" w:rsidRDefault="00E61C90" w:rsidP="00B44933">
          <w:pPr>
            <w:pStyle w:val="30"/>
            <w:tabs>
              <w:tab w:val="right" w:leader="dot" w:pos="8306"/>
            </w:tabs>
          </w:pPr>
          <w:hyperlink w:anchor="_Toc1895" w:history="1">
            <w:r w:rsidR="00B44933">
              <w:rPr>
                <w:rFonts w:ascii="微软雅黑" w:eastAsia="微软雅黑" w:hAnsi="微软雅黑" w:hint="eastAsia"/>
                <w:szCs w:val="24"/>
              </w:rPr>
              <w:t>2. 我的成绩</w:t>
            </w:r>
            <w:r w:rsidR="00B44933">
              <w:tab/>
            </w:r>
            <w:r>
              <w:fldChar w:fldCharType="begin"/>
            </w:r>
            <w:r>
              <w:instrText xml:space="preserve"> PAGEREF _Toc1895 </w:instrText>
            </w:r>
            <w:r>
              <w:fldChar w:fldCharType="separate"/>
            </w:r>
            <w:r w:rsidR="00B44933">
              <w:t>17</w:t>
            </w:r>
            <w:r>
              <w:fldChar w:fldCharType="end"/>
            </w:r>
          </w:hyperlink>
          <w:hyperlink w:anchor="_Toc26956" w:history="1"/>
        </w:p>
        <w:p w:rsidR="00B44933" w:rsidRDefault="00E61C90" w:rsidP="00B44933">
          <w:pPr>
            <w:pStyle w:val="30"/>
            <w:tabs>
              <w:tab w:val="right" w:leader="dot" w:pos="8306"/>
            </w:tabs>
          </w:pPr>
          <w:hyperlink w:anchor="_Toc8304" w:history="1">
            <w:r w:rsidR="00B44933">
              <w:rPr>
                <w:rFonts w:ascii="微软雅黑" w:eastAsia="微软雅黑" w:hAnsi="微软雅黑"/>
                <w:szCs w:val="28"/>
              </w:rPr>
              <w:t xml:space="preserve">五、 </w:t>
            </w:r>
            <w:r w:rsidR="00B44933">
              <w:rPr>
                <w:rFonts w:ascii="微软雅黑" w:eastAsia="微软雅黑" w:hAnsi="微软雅黑" w:hint="eastAsia"/>
                <w:szCs w:val="28"/>
              </w:rPr>
              <w:t>温馨提示</w:t>
            </w:r>
            <w:r w:rsidR="00B44933">
              <w:tab/>
            </w:r>
            <w:r>
              <w:fldChar w:fldCharType="begin"/>
            </w:r>
            <w:r>
              <w:instrText xml:space="preserve"> PAGEREF _Toc8304 </w:instrText>
            </w:r>
            <w:r>
              <w:fldChar w:fldCharType="separate"/>
            </w:r>
            <w:r w:rsidR="00B44933">
              <w:t>20</w:t>
            </w:r>
            <w:r>
              <w:fldChar w:fldCharType="end"/>
            </w:r>
          </w:hyperlink>
        </w:p>
        <w:p w:rsidR="00B44933" w:rsidRDefault="00B44933" w:rsidP="00B44933">
          <w:pPr>
            <w:rPr>
              <w:bCs/>
              <w:lang w:val="zh-CN"/>
            </w:rPr>
          </w:pPr>
          <w:r>
            <w:rPr>
              <w:bCs/>
              <w:lang w:val="zh-CN"/>
            </w:rPr>
            <w:fldChar w:fldCharType="end"/>
          </w:r>
        </w:p>
        <w:p w:rsidR="00B44933" w:rsidRDefault="00E61C90" w:rsidP="00B44933">
          <w:pPr>
            <w:rPr>
              <w:b/>
              <w:bCs/>
              <w:lang w:val="zh-CN"/>
            </w:rPr>
          </w:pPr>
        </w:p>
      </w:sdtContent>
    </w:sdt>
    <w:p w:rsidR="00B44933" w:rsidRDefault="00B44933" w:rsidP="00B44933">
      <w:pPr>
        <w:rPr>
          <w:rFonts w:ascii="微软雅黑" w:eastAsia="微软雅黑" w:hAnsi="微软雅黑"/>
          <w:sz w:val="24"/>
          <w:szCs w:val="24"/>
        </w:rPr>
      </w:pPr>
      <w:bookmarkStart w:id="28" w:name="_Toc27993"/>
      <w:r>
        <w:rPr>
          <w:rStyle w:val="3Char"/>
          <w:rFonts w:ascii="微软雅黑" w:eastAsia="微软雅黑" w:hAnsi="微软雅黑" w:hint="eastAsia"/>
          <w:sz w:val="28"/>
          <w:szCs w:val="28"/>
        </w:rPr>
        <w:lastRenderedPageBreak/>
        <w:t>重要提醒</w:t>
      </w:r>
      <w:bookmarkEnd w:id="28"/>
      <w:r>
        <w:rPr>
          <w:rFonts w:ascii="微软雅黑" w:eastAsia="微软雅黑" w:hAnsi="微软雅黑" w:hint="eastAsia"/>
          <w:sz w:val="24"/>
          <w:szCs w:val="24"/>
        </w:rPr>
        <w:t>：1、</w:t>
      </w:r>
      <w:r>
        <w:rPr>
          <w:rFonts w:ascii="微软雅黑" w:eastAsia="微软雅黑" w:hAnsi="微软雅黑"/>
          <w:sz w:val="24"/>
          <w:szCs w:val="24"/>
        </w:rPr>
        <w:t>请学生</w:t>
      </w:r>
      <w:r>
        <w:rPr>
          <w:rFonts w:ascii="微软雅黑" w:eastAsia="微软雅黑" w:hAnsi="微软雅黑" w:hint="eastAsia"/>
          <w:sz w:val="24"/>
          <w:szCs w:val="24"/>
        </w:rPr>
        <w:t>根据本校教务处提供的</w:t>
      </w:r>
      <w:r>
        <w:rPr>
          <w:rFonts w:ascii="微软雅黑" w:eastAsia="微软雅黑" w:hAnsi="微软雅黑" w:hint="eastAsia"/>
          <w:b/>
          <w:sz w:val="24"/>
          <w:szCs w:val="24"/>
        </w:rPr>
        <w:t>选课专属链接</w:t>
      </w:r>
      <w:r>
        <w:rPr>
          <w:rFonts w:ascii="微软雅黑" w:eastAsia="微软雅黑" w:hAnsi="微软雅黑" w:hint="eastAsia"/>
          <w:sz w:val="24"/>
          <w:szCs w:val="24"/>
        </w:rPr>
        <w:t>进入选课主页，而并非进入智慧树官网首页</w:t>
      </w:r>
      <w:r>
        <w:rPr>
          <w:rFonts w:ascii="微软雅黑" w:eastAsia="微软雅黑" w:hAnsi="微软雅黑"/>
          <w:sz w:val="24"/>
          <w:szCs w:val="24"/>
        </w:rPr>
        <w:t>。</w:t>
      </w:r>
    </w:p>
    <w:p w:rsidR="00B44933" w:rsidRDefault="00B44933" w:rsidP="00B44933">
      <w:pPr>
        <w:ind w:left="840" w:firstLine="420"/>
        <w:rPr>
          <w:rFonts w:ascii="微软雅黑" w:eastAsia="微软雅黑" w:hAnsi="微软雅黑"/>
          <w:sz w:val="24"/>
          <w:szCs w:val="24"/>
        </w:rPr>
      </w:pPr>
      <w:r>
        <w:rPr>
          <w:rFonts w:ascii="微软雅黑" w:eastAsia="微软雅黑" w:hAnsi="微软雅黑"/>
          <w:sz w:val="24"/>
          <w:szCs w:val="24"/>
        </w:rPr>
        <w:t>2</w:t>
      </w:r>
      <w:r>
        <w:rPr>
          <w:rFonts w:ascii="微软雅黑" w:eastAsia="微软雅黑" w:hAnsi="微软雅黑" w:hint="eastAsia"/>
          <w:sz w:val="24"/>
          <w:szCs w:val="24"/>
        </w:rPr>
        <w:t>、新生：首次进行智慧树课程学习的学生。</w:t>
      </w:r>
    </w:p>
    <w:p w:rsidR="00B44933" w:rsidRDefault="00B44933" w:rsidP="00B44933">
      <w:pPr>
        <w:ind w:left="840" w:firstLine="420"/>
      </w:pPr>
      <w:r>
        <w:rPr>
          <w:rFonts w:ascii="微软雅黑" w:eastAsia="微软雅黑" w:hAnsi="微软雅黑" w:hint="eastAsia"/>
          <w:sz w:val="24"/>
          <w:szCs w:val="24"/>
        </w:rPr>
        <w:t>3、老生：已使用智慧树学习过学分课程的学生。</w:t>
      </w:r>
    </w:p>
    <w:p w:rsidR="00B44933" w:rsidRDefault="00B44933" w:rsidP="00B44933"/>
    <w:p w:rsidR="00B44933" w:rsidRDefault="00B44933" w:rsidP="00B44933">
      <w:pPr>
        <w:pStyle w:val="3"/>
        <w:numPr>
          <w:ilvl w:val="0"/>
          <w:numId w:val="1"/>
        </w:numPr>
      </w:pPr>
      <w:bookmarkStart w:id="29" w:name="_Toc10175"/>
      <w:r>
        <w:rPr>
          <w:rFonts w:ascii="微软雅黑" w:eastAsia="微软雅黑" w:hAnsi="微软雅黑" w:hint="eastAsia"/>
          <w:sz w:val="28"/>
          <w:szCs w:val="28"/>
        </w:rPr>
        <w:t>注册登录</w:t>
      </w:r>
      <w:bookmarkEnd w:id="29"/>
    </w:p>
    <w:bookmarkStart w:id="30" w:name="_Toc22064"/>
    <w:p w:rsidR="00B44933" w:rsidRDefault="00B44933" w:rsidP="00B44933">
      <w:pPr>
        <w:pStyle w:val="3"/>
        <w:rPr>
          <w:rFonts w:ascii="微软雅黑" w:eastAsia="微软雅黑" w:hAnsi="微软雅黑"/>
          <w:sz w:val="24"/>
          <w:szCs w:val="24"/>
        </w:rPr>
      </w:pPr>
      <w:r>
        <w:rPr>
          <w:rFonts w:ascii="微软雅黑" w:eastAsia="微软雅黑" w:hAnsi="微软雅黑"/>
          <w:sz w:val="24"/>
          <w:szCs w:val="24"/>
        </w:rPr>
        <w:fldChar w:fldCharType="begin"/>
      </w:r>
      <w:r>
        <w:rPr>
          <w:rFonts w:ascii="微软雅黑" w:eastAsia="微软雅黑" w:hAnsi="微软雅黑"/>
          <w:sz w:val="24"/>
          <w:szCs w:val="24"/>
        </w:rPr>
        <w:instrText xml:space="preserve"> </w:instrText>
      </w:r>
      <w:r>
        <w:rPr>
          <w:rFonts w:ascii="微软雅黑" w:eastAsia="微软雅黑" w:hAnsi="微软雅黑" w:hint="eastAsia"/>
          <w:sz w:val="24"/>
          <w:szCs w:val="24"/>
        </w:rPr>
        <w:instrText>= 1 \* GB1</w:instrText>
      </w:r>
      <w:r>
        <w:rPr>
          <w:rFonts w:ascii="微软雅黑" w:eastAsia="微软雅黑" w:hAnsi="微软雅黑"/>
          <w:sz w:val="24"/>
          <w:szCs w:val="24"/>
        </w:rPr>
        <w:instrText xml:space="preserve"> </w:instrText>
      </w:r>
      <w:r>
        <w:rPr>
          <w:rFonts w:ascii="微软雅黑" w:eastAsia="微软雅黑" w:hAnsi="微软雅黑"/>
          <w:sz w:val="24"/>
          <w:szCs w:val="24"/>
        </w:rPr>
        <w:fldChar w:fldCharType="separate"/>
      </w:r>
      <w:r>
        <w:rPr>
          <w:rFonts w:ascii="微软雅黑" w:eastAsia="微软雅黑" w:hAnsi="微软雅黑" w:hint="eastAsia"/>
          <w:sz w:val="24"/>
          <w:szCs w:val="24"/>
        </w:rPr>
        <w:t>⒈</w:t>
      </w:r>
      <w:r>
        <w:rPr>
          <w:rFonts w:ascii="微软雅黑" w:eastAsia="微软雅黑" w:hAnsi="微软雅黑"/>
          <w:sz w:val="24"/>
          <w:szCs w:val="24"/>
        </w:rPr>
        <w:fldChar w:fldCharType="end"/>
      </w:r>
      <w:r>
        <w:rPr>
          <w:rFonts w:ascii="微软雅黑" w:eastAsia="微软雅黑" w:hAnsi="微软雅黑"/>
          <w:sz w:val="24"/>
          <w:szCs w:val="24"/>
        </w:rPr>
        <w:t xml:space="preserve"> </w:t>
      </w:r>
      <w:r>
        <w:rPr>
          <w:rFonts w:ascii="微软雅黑" w:eastAsia="微软雅黑" w:hAnsi="微软雅黑" w:hint="eastAsia"/>
          <w:sz w:val="24"/>
          <w:szCs w:val="24"/>
        </w:rPr>
        <w:t>新生</w:t>
      </w:r>
      <w:r>
        <w:rPr>
          <w:rFonts w:ascii="微软雅黑" w:eastAsia="微软雅黑" w:hAnsi="微软雅黑" w:hint="eastAsia"/>
          <w:color w:val="FF0000"/>
          <w:sz w:val="24"/>
          <w:szCs w:val="24"/>
        </w:rPr>
        <w:t>注册</w:t>
      </w:r>
      <w:r>
        <w:rPr>
          <w:rFonts w:ascii="微软雅黑" w:eastAsia="微软雅黑" w:hAnsi="微软雅黑" w:hint="eastAsia"/>
          <w:sz w:val="24"/>
          <w:szCs w:val="24"/>
        </w:rPr>
        <w:t>选课</w:t>
      </w:r>
      <w:bookmarkEnd w:id="30"/>
    </w:p>
    <w:p w:rsidR="00B44933" w:rsidRDefault="00B44933" w:rsidP="00B44933">
      <w:pPr>
        <w:jc w:val="left"/>
        <w:rPr>
          <w:rFonts w:ascii="微软雅黑" w:eastAsia="微软雅黑" w:hAnsi="微软雅黑"/>
          <w:szCs w:val="21"/>
        </w:rPr>
      </w:pPr>
      <w:r>
        <w:rPr>
          <w:rFonts w:ascii="微软雅黑" w:eastAsia="微软雅黑" w:hAnsi="微软雅黑"/>
          <w:b/>
          <w:szCs w:val="21"/>
        </w:rPr>
        <w:t>1.1</w:t>
      </w:r>
      <w:r>
        <w:rPr>
          <w:rFonts w:ascii="微软雅黑" w:eastAsia="微软雅黑" w:hAnsi="微软雅黑"/>
          <w:szCs w:val="21"/>
        </w:rPr>
        <w:t xml:space="preserve"> </w:t>
      </w:r>
      <w:r>
        <w:rPr>
          <w:rFonts w:ascii="微软雅黑" w:eastAsia="微软雅黑" w:hAnsi="微软雅黑" w:hint="eastAsia"/>
          <w:szCs w:val="21"/>
        </w:rPr>
        <w:t>注册</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点击选课主页右上角的【</w:t>
      </w:r>
      <w:r>
        <w:rPr>
          <w:rFonts w:ascii="微软雅黑" w:eastAsia="微软雅黑" w:hAnsi="微软雅黑" w:hint="eastAsia"/>
          <w:b/>
          <w:szCs w:val="21"/>
        </w:rPr>
        <w:t>注册</w:t>
      </w:r>
      <w:r>
        <w:rPr>
          <w:rFonts w:ascii="微软雅黑" w:eastAsia="微软雅黑" w:hAnsi="微软雅黑" w:hint="eastAsia"/>
          <w:szCs w:val="21"/>
        </w:rPr>
        <w:t>】，根据注册页面完整填写。</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温馨提示：请认真填写所有信息，如果信息错误，课程结束后可能会拿不到学分。</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注册完成后，通过</w:t>
      </w:r>
      <w:r>
        <w:rPr>
          <w:rFonts w:ascii="微软雅黑" w:eastAsia="微软雅黑" w:hAnsi="微软雅黑" w:hint="eastAsia"/>
          <w:color w:val="0070C0"/>
          <w:szCs w:val="21"/>
        </w:rPr>
        <w:t>【</w:t>
      </w:r>
      <w:r>
        <w:rPr>
          <w:rFonts w:ascii="微软雅黑" w:eastAsia="微软雅黑" w:hAnsi="微软雅黑" w:hint="eastAsia"/>
          <w:b/>
          <w:color w:val="0070C0"/>
          <w:szCs w:val="21"/>
        </w:rPr>
        <w:t>跨校共享课</w:t>
      </w:r>
      <w:r>
        <w:rPr>
          <w:rFonts w:ascii="微软雅黑" w:eastAsia="微软雅黑" w:hAnsi="微软雅黑" w:hint="eastAsia"/>
          <w:color w:val="0070C0"/>
          <w:szCs w:val="21"/>
        </w:rPr>
        <w:t>】</w:t>
      </w:r>
      <w:r>
        <w:rPr>
          <w:rFonts w:ascii="微软雅黑" w:eastAsia="微软雅黑" w:hAnsi="微软雅黑" w:hint="eastAsia"/>
          <w:szCs w:val="21"/>
        </w:rPr>
        <w:t>进入选课页面。</w:t>
      </w:r>
    </w:p>
    <w:p w:rsidR="00B44933" w:rsidRPr="00B177F4" w:rsidRDefault="00B44933" w:rsidP="00B44933">
      <w:pPr>
        <w:jc w:val="left"/>
        <w:rPr>
          <w:rFonts w:ascii="微软雅黑" w:eastAsia="微软雅黑" w:hAnsi="微软雅黑"/>
          <w:szCs w:val="21"/>
        </w:rPr>
      </w:pPr>
      <w:r>
        <w:rPr>
          <w:noProof/>
        </w:rPr>
        <w:drawing>
          <wp:inline distT="0" distB="0" distL="0" distR="0" wp14:anchorId="5C4BFFE8" wp14:editId="6AA55C64">
            <wp:extent cx="5274310" cy="2654858"/>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2654858"/>
                    </a:xfrm>
                    <a:prstGeom prst="rect">
                      <a:avLst/>
                    </a:prstGeom>
                  </pic:spPr>
                </pic:pic>
              </a:graphicData>
            </a:graphic>
          </wp:inline>
        </w:drawing>
      </w:r>
    </w:p>
    <w:p w:rsidR="00B44933" w:rsidRDefault="00B44933" w:rsidP="00B44933">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 xml:space="preserve"> 查看选课说明</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在本校选课页面中可查看本校共引进多少门课程，选课及退课起止时间。部分学校会设置每位学生的限选门数，以及部分课程会有学院、入选年份、选课人数的限制。</w:t>
      </w:r>
    </w:p>
    <w:p w:rsidR="00B44933" w:rsidRDefault="00B44933" w:rsidP="00B44933">
      <w:pPr>
        <w:pStyle w:val="a9"/>
        <w:ind w:left="360" w:firstLineChars="0" w:firstLine="0"/>
        <w:jc w:val="center"/>
        <w:rPr>
          <w:rFonts w:ascii="微软雅黑" w:eastAsia="微软雅黑" w:hAnsi="微软雅黑"/>
          <w:szCs w:val="21"/>
        </w:rPr>
      </w:pPr>
      <w:r>
        <w:rPr>
          <w:noProof/>
        </w:rPr>
        <w:lastRenderedPageBreak/>
        <w:drawing>
          <wp:inline distT="0" distB="0" distL="0" distR="0" wp14:anchorId="36842C52" wp14:editId="07A524A7">
            <wp:extent cx="5274310" cy="2949707"/>
            <wp:effectExtent l="0" t="0" r="254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2949707"/>
                    </a:xfrm>
                    <a:prstGeom prst="rect">
                      <a:avLst/>
                    </a:prstGeom>
                  </pic:spPr>
                </pic:pic>
              </a:graphicData>
            </a:graphic>
          </wp:inline>
        </w:drawing>
      </w:r>
    </w:p>
    <w:p w:rsidR="00B44933" w:rsidRDefault="00B44933" w:rsidP="00B44933">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 xml:space="preserve"> 选择课程</w:t>
      </w:r>
    </w:p>
    <w:p w:rsidR="00B44933" w:rsidRDefault="00B44933" w:rsidP="00B44933">
      <w:pPr>
        <w:pStyle w:val="a9"/>
        <w:ind w:left="360" w:firstLineChars="0" w:firstLine="0"/>
        <w:jc w:val="center"/>
        <w:rPr>
          <w:rFonts w:ascii="微软雅黑" w:eastAsia="微软雅黑" w:hAnsi="微软雅黑"/>
          <w:szCs w:val="21"/>
        </w:rPr>
      </w:pPr>
      <w:r>
        <w:rPr>
          <w:noProof/>
        </w:rPr>
        <w:drawing>
          <wp:inline distT="0" distB="0" distL="0" distR="0" wp14:anchorId="77C89F54" wp14:editId="669545DC">
            <wp:extent cx="5274310" cy="310964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74310" cy="3109645"/>
                    </a:xfrm>
                    <a:prstGeom prst="rect">
                      <a:avLst/>
                    </a:prstGeom>
                  </pic:spPr>
                </pic:pic>
              </a:graphicData>
            </a:graphic>
          </wp:inline>
        </w:drawing>
      </w:r>
    </w:p>
    <w:p w:rsidR="00B44933" w:rsidRDefault="00B44933" w:rsidP="00B44933">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 xml:space="preserve"> 提交课程</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在网页底部会显示当前已选择的课程，全部选择完毕后请点击【</w:t>
      </w:r>
      <w:r>
        <w:rPr>
          <w:rFonts w:ascii="微软雅黑" w:eastAsia="微软雅黑" w:hAnsi="微软雅黑" w:hint="eastAsia"/>
          <w:b/>
          <w:szCs w:val="21"/>
        </w:rPr>
        <w:t>提交课程</w:t>
      </w:r>
      <w:r>
        <w:rPr>
          <w:rFonts w:ascii="微软雅黑" w:eastAsia="微软雅黑" w:hAnsi="微软雅黑" w:hint="eastAsia"/>
          <w:szCs w:val="21"/>
        </w:rPr>
        <w:t>】。</w:t>
      </w:r>
    </w:p>
    <w:p w:rsidR="00B44933" w:rsidRDefault="00B44933" w:rsidP="00B44933">
      <w:pPr>
        <w:pStyle w:val="a9"/>
        <w:jc w:val="center"/>
        <w:rPr>
          <w:rFonts w:ascii="微软雅黑" w:eastAsia="微软雅黑" w:hAnsi="微软雅黑"/>
          <w:szCs w:val="21"/>
        </w:rPr>
      </w:pPr>
      <w:r>
        <w:rPr>
          <w:noProof/>
        </w:rPr>
        <w:lastRenderedPageBreak/>
        <w:drawing>
          <wp:inline distT="0" distB="0" distL="0" distR="0" wp14:anchorId="6DDCA521" wp14:editId="44B7E224">
            <wp:extent cx="5274310" cy="2620062"/>
            <wp:effectExtent l="0" t="0" r="254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4310" cy="2620062"/>
                    </a:xfrm>
                    <a:prstGeom prst="rect">
                      <a:avLst/>
                    </a:prstGeom>
                  </pic:spPr>
                </pic:pic>
              </a:graphicData>
            </a:graphic>
          </wp:inline>
        </w:drawing>
      </w:r>
    </w:p>
    <w:p w:rsidR="00B44933" w:rsidRDefault="00B44933" w:rsidP="00B44933">
      <w:pPr>
        <w:pStyle w:val="a9"/>
        <w:numPr>
          <w:ilvl w:val="1"/>
          <w:numId w:val="2"/>
        </w:numPr>
        <w:ind w:firstLineChars="0"/>
        <w:jc w:val="left"/>
        <w:rPr>
          <w:rFonts w:ascii="微软雅黑" w:eastAsia="微软雅黑" w:hAnsi="微软雅黑"/>
          <w:szCs w:val="21"/>
        </w:rPr>
      </w:pPr>
      <w:r>
        <w:rPr>
          <w:rFonts w:ascii="微软雅黑" w:eastAsia="微软雅黑" w:hAnsi="微软雅黑" w:hint="eastAsia"/>
          <w:szCs w:val="21"/>
        </w:rPr>
        <w:t xml:space="preserve"> 确认课程</w:t>
      </w:r>
    </w:p>
    <w:p w:rsidR="00B44933" w:rsidRDefault="00B44933" w:rsidP="00B44933">
      <w:pPr>
        <w:pStyle w:val="a9"/>
        <w:ind w:left="360" w:firstLineChars="0" w:firstLine="0"/>
        <w:jc w:val="center"/>
        <w:rPr>
          <w:rFonts w:ascii="微软雅黑" w:eastAsia="微软雅黑" w:hAnsi="微软雅黑"/>
          <w:szCs w:val="21"/>
        </w:rPr>
      </w:pPr>
      <w:r>
        <w:rPr>
          <w:noProof/>
        </w:rPr>
        <w:drawing>
          <wp:inline distT="0" distB="0" distL="0" distR="0" wp14:anchorId="73FE09D0" wp14:editId="73CB53EA">
            <wp:extent cx="5274310" cy="3395337"/>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4310" cy="3395337"/>
                    </a:xfrm>
                    <a:prstGeom prst="rect">
                      <a:avLst/>
                    </a:prstGeom>
                  </pic:spPr>
                </pic:pic>
              </a:graphicData>
            </a:graphic>
          </wp:inline>
        </w:drawing>
      </w:r>
    </w:p>
    <w:bookmarkStart w:id="31" w:name="_Toc9508"/>
    <w:p w:rsidR="00B44933" w:rsidRDefault="00B44933" w:rsidP="00B44933">
      <w:pPr>
        <w:pStyle w:val="3"/>
        <w:rPr>
          <w:rFonts w:ascii="微软雅黑" w:eastAsia="微软雅黑" w:hAnsi="微软雅黑"/>
          <w:sz w:val="24"/>
          <w:szCs w:val="24"/>
        </w:rPr>
      </w:pPr>
      <w:r>
        <w:rPr>
          <w:rFonts w:ascii="微软雅黑" w:eastAsia="微软雅黑" w:hAnsi="微软雅黑"/>
          <w:sz w:val="24"/>
          <w:szCs w:val="24"/>
        </w:rPr>
        <w:fldChar w:fldCharType="begin"/>
      </w:r>
      <w:r>
        <w:rPr>
          <w:rFonts w:ascii="微软雅黑" w:eastAsia="微软雅黑" w:hAnsi="微软雅黑"/>
          <w:sz w:val="24"/>
          <w:szCs w:val="24"/>
        </w:rPr>
        <w:instrText xml:space="preserve"> </w:instrText>
      </w:r>
      <w:r>
        <w:rPr>
          <w:rFonts w:ascii="微软雅黑" w:eastAsia="微软雅黑" w:hAnsi="微软雅黑" w:hint="eastAsia"/>
          <w:sz w:val="24"/>
          <w:szCs w:val="24"/>
        </w:rPr>
        <w:instrText>= 2 \* GB1</w:instrText>
      </w:r>
      <w:r>
        <w:rPr>
          <w:rFonts w:ascii="微软雅黑" w:eastAsia="微软雅黑" w:hAnsi="微软雅黑"/>
          <w:sz w:val="24"/>
          <w:szCs w:val="24"/>
        </w:rPr>
        <w:instrText xml:space="preserve"> </w:instrText>
      </w:r>
      <w:r>
        <w:rPr>
          <w:rFonts w:ascii="微软雅黑" w:eastAsia="微软雅黑" w:hAnsi="微软雅黑"/>
          <w:sz w:val="24"/>
          <w:szCs w:val="24"/>
        </w:rPr>
        <w:fldChar w:fldCharType="separate"/>
      </w:r>
      <w:r>
        <w:rPr>
          <w:rFonts w:ascii="微软雅黑" w:eastAsia="微软雅黑" w:hAnsi="微软雅黑" w:hint="eastAsia"/>
          <w:sz w:val="24"/>
          <w:szCs w:val="24"/>
        </w:rPr>
        <w:t>⒉</w:t>
      </w:r>
      <w:r>
        <w:rPr>
          <w:rFonts w:ascii="微软雅黑" w:eastAsia="微软雅黑" w:hAnsi="微软雅黑"/>
          <w:sz w:val="24"/>
          <w:szCs w:val="24"/>
        </w:rPr>
        <w:fldChar w:fldCharType="end"/>
      </w:r>
      <w:r>
        <w:rPr>
          <w:rFonts w:ascii="微软雅黑" w:eastAsia="微软雅黑" w:hAnsi="微软雅黑"/>
          <w:sz w:val="24"/>
          <w:szCs w:val="24"/>
        </w:rPr>
        <w:t xml:space="preserve"> </w:t>
      </w:r>
      <w:r>
        <w:rPr>
          <w:rFonts w:ascii="微软雅黑" w:eastAsia="微软雅黑" w:hAnsi="微软雅黑" w:hint="eastAsia"/>
          <w:sz w:val="24"/>
          <w:szCs w:val="24"/>
        </w:rPr>
        <w:t>老生</w:t>
      </w:r>
      <w:r>
        <w:rPr>
          <w:rFonts w:ascii="微软雅黑" w:eastAsia="微软雅黑" w:hAnsi="微软雅黑" w:hint="eastAsia"/>
          <w:color w:val="FF00FF"/>
          <w:sz w:val="24"/>
          <w:szCs w:val="24"/>
        </w:rPr>
        <w:t>登录</w:t>
      </w:r>
      <w:r>
        <w:rPr>
          <w:rFonts w:ascii="微软雅黑" w:eastAsia="微软雅黑" w:hAnsi="微软雅黑" w:hint="eastAsia"/>
          <w:sz w:val="24"/>
          <w:szCs w:val="24"/>
        </w:rPr>
        <w:t>选课</w:t>
      </w:r>
      <w:bookmarkEnd w:id="31"/>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2.1 登录</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点击选课主页右上角的【</w:t>
      </w:r>
      <w:r>
        <w:rPr>
          <w:rFonts w:ascii="微软雅黑" w:eastAsia="微软雅黑" w:hAnsi="微软雅黑" w:hint="eastAsia"/>
          <w:b/>
          <w:szCs w:val="21"/>
        </w:rPr>
        <w:t>登录</w:t>
      </w:r>
      <w:r>
        <w:rPr>
          <w:rFonts w:ascii="微软雅黑" w:eastAsia="微软雅黑" w:hAnsi="微软雅黑" w:hint="eastAsia"/>
          <w:szCs w:val="21"/>
        </w:rPr>
        <w:t>】，可使用</w:t>
      </w:r>
      <w:r>
        <w:rPr>
          <w:rFonts w:ascii="微软雅黑" w:eastAsia="微软雅黑" w:hAnsi="微软雅黑" w:hint="eastAsia"/>
          <w:b/>
          <w:szCs w:val="21"/>
        </w:rPr>
        <w:t>学号</w:t>
      </w:r>
      <w:r>
        <w:rPr>
          <w:rFonts w:ascii="微软雅黑" w:eastAsia="微软雅黑" w:hAnsi="微软雅黑" w:hint="eastAsia"/>
          <w:szCs w:val="21"/>
        </w:rPr>
        <w:t>或</w:t>
      </w:r>
      <w:r>
        <w:rPr>
          <w:rFonts w:ascii="微软雅黑" w:eastAsia="微软雅黑" w:hAnsi="微软雅黑" w:hint="eastAsia"/>
          <w:b/>
          <w:szCs w:val="21"/>
        </w:rPr>
        <w:t>手机号</w:t>
      </w:r>
      <w:r>
        <w:rPr>
          <w:rFonts w:ascii="微软雅黑" w:eastAsia="微软雅黑" w:hAnsi="微软雅黑" w:hint="eastAsia"/>
          <w:szCs w:val="21"/>
        </w:rPr>
        <w:t>完成登录。</w:t>
      </w:r>
    </w:p>
    <w:p w:rsidR="00B44933" w:rsidRDefault="00B44933" w:rsidP="00B44933">
      <w:pPr>
        <w:jc w:val="center"/>
        <w:rPr>
          <w:rFonts w:ascii="微软雅黑" w:eastAsia="微软雅黑" w:hAnsi="微软雅黑"/>
          <w:szCs w:val="21"/>
        </w:rPr>
      </w:pPr>
      <w:r>
        <w:rPr>
          <w:noProof/>
        </w:rPr>
        <w:lastRenderedPageBreak/>
        <w:drawing>
          <wp:inline distT="0" distB="0" distL="0" distR="0" wp14:anchorId="023CFBAF" wp14:editId="78902749">
            <wp:extent cx="5274310" cy="166592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1665925"/>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b/>
          <w:szCs w:val="21"/>
        </w:rPr>
        <w:t>2</w:t>
      </w:r>
      <w:r>
        <w:rPr>
          <w:rFonts w:ascii="微软雅黑" w:eastAsia="微软雅黑" w:hAnsi="微软雅黑"/>
          <w:b/>
          <w:szCs w:val="21"/>
        </w:rPr>
        <w:t>.2</w:t>
      </w:r>
      <w:r>
        <w:rPr>
          <w:rFonts w:ascii="微软雅黑" w:eastAsia="微软雅黑" w:hAnsi="微软雅黑"/>
          <w:szCs w:val="21"/>
        </w:rPr>
        <w:t xml:space="preserve"> </w:t>
      </w:r>
      <w:r>
        <w:rPr>
          <w:rFonts w:ascii="微软雅黑" w:eastAsia="微软雅黑" w:hAnsi="微软雅黑" w:hint="eastAsia"/>
          <w:szCs w:val="21"/>
        </w:rPr>
        <w:t>查看选课说明（同1.2）</w:t>
      </w:r>
    </w:p>
    <w:p w:rsidR="00B44933" w:rsidRDefault="00B44933" w:rsidP="00B44933">
      <w:pPr>
        <w:jc w:val="left"/>
        <w:rPr>
          <w:rFonts w:ascii="微软雅黑" w:eastAsia="微软雅黑" w:hAnsi="微软雅黑"/>
          <w:szCs w:val="21"/>
        </w:rPr>
      </w:pPr>
      <w:r>
        <w:rPr>
          <w:rFonts w:ascii="微软雅黑" w:eastAsia="微软雅黑" w:hAnsi="微软雅黑"/>
          <w:b/>
          <w:szCs w:val="21"/>
        </w:rPr>
        <w:t>2.3</w:t>
      </w:r>
      <w:r>
        <w:rPr>
          <w:rFonts w:ascii="微软雅黑" w:eastAsia="微软雅黑" w:hAnsi="微软雅黑"/>
          <w:szCs w:val="21"/>
        </w:rPr>
        <w:t xml:space="preserve"> </w:t>
      </w:r>
      <w:r>
        <w:rPr>
          <w:rFonts w:ascii="微软雅黑" w:eastAsia="微软雅黑" w:hAnsi="微软雅黑" w:hint="eastAsia"/>
          <w:szCs w:val="21"/>
        </w:rPr>
        <w:t>选择课程（同1.3）</w:t>
      </w:r>
    </w:p>
    <w:p w:rsidR="00B44933" w:rsidRDefault="00B44933" w:rsidP="00B44933">
      <w:pPr>
        <w:jc w:val="left"/>
        <w:rPr>
          <w:rFonts w:ascii="微软雅黑" w:eastAsia="微软雅黑" w:hAnsi="微软雅黑"/>
          <w:szCs w:val="21"/>
        </w:rPr>
      </w:pPr>
      <w:r>
        <w:rPr>
          <w:rFonts w:ascii="微软雅黑" w:eastAsia="微软雅黑" w:hAnsi="微软雅黑"/>
          <w:b/>
          <w:szCs w:val="21"/>
        </w:rPr>
        <w:t>2.4</w:t>
      </w:r>
      <w:r>
        <w:rPr>
          <w:rFonts w:ascii="微软雅黑" w:eastAsia="微软雅黑" w:hAnsi="微软雅黑"/>
          <w:szCs w:val="21"/>
        </w:rPr>
        <w:t xml:space="preserve"> </w:t>
      </w:r>
      <w:r>
        <w:rPr>
          <w:rFonts w:ascii="微软雅黑" w:eastAsia="微软雅黑" w:hAnsi="微软雅黑" w:hint="eastAsia"/>
          <w:szCs w:val="21"/>
        </w:rPr>
        <w:t>提交课程（同1.4）</w:t>
      </w:r>
    </w:p>
    <w:p w:rsidR="00B44933" w:rsidRDefault="00B44933" w:rsidP="00B44933">
      <w:pPr>
        <w:jc w:val="left"/>
        <w:rPr>
          <w:rFonts w:ascii="微软雅黑" w:eastAsia="微软雅黑" w:hAnsi="微软雅黑"/>
          <w:szCs w:val="21"/>
        </w:rPr>
      </w:pPr>
      <w:r>
        <w:rPr>
          <w:rFonts w:ascii="微软雅黑" w:eastAsia="微软雅黑" w:hAnsi="微软雅黑"/>
          <w:b/>
          <w:szCs w:val="21"/>
        </w:rPr>
        <w:t>2.5</w:t>
      </w:r>
      <w:r>
        <w:rPr>
          <w:rFonts w:ascii="微软雅黑" w:eastAsia="微软雅黑" w:hAnsi="微软雅黑"/>
          <w:szCs w:val="21"/>
        </w:rPr>
        <w:t xml:space="preserve"> </w:t>
      </w:r>
      <w:r>
        <w:rPr>
          <w:rFonts w:ascii="微软雅黑" w:eastAsia="微软雅黑" w:hAnsi="微软雅黑" w:hint="eastAsia"/>
          <w:szCs w:val="21"/>
        </w:rPr>
        <w:t>确认课程（同1.5）</w:t>
      </w:r>
    </w:p>
    <w:p w:rsidR="00B44933" w:rsidRDefault="00B44933" w:rsidP="00B44933">
      <w:pPr>
        <w:pStyle w:val="3"/>
        <w:rPr>
          <w:rFonts w:ascii="微软雅黑" w:eastAsia="微软雅黑" w:hAnsi="微软雅黑"/>
          <w:sz w:val="24"/>
          <w:szCs w:val="24"/>
        </w:rPr>
      </w:pPr>
      <w:bookmarkStart w:id="32" w:name="_Toc4066"/>
      <w:r>
        <w:rPr>
          <w:rFonts w:ascii="微软雅黑" w:eastAsia="微软雅黑" w:hAnsi="微软雅黑" w:hint="eastAsia"/>
          <w:sz w:val="24"/>
          <w:szCs w:val="24"/>
        </w:rPr>
        <w:t>3.</w:t>
      </w:r>
      <w:r>
        <w:rPr>
          <w:rFonts w:ascii="微软雅黑" w:eastAsia="微软雅黑" w:hAnsi="微软雅黑"/>
          <w:sz w:val="24"/>
          <w:szCs w:val="24"/>
        </w:rPr>
        <w:t xml:space="preserve"> </w:t>
      </w:r>
      <w:r>
        <w:rPr>
          <w:rFonts w:ascii="微软雅黑" w:eastAsia="微软雅黑" w:hAnsi="微软雅黑" w:hint="eastAsia"/>
          <w:sz w:val="24"/>
          <w:szCs w:val="24"/>
        </w:rPr>
        <w:t>退课</w:t>
      </w:r>
      <w:bookmarkEnd w:id="32"/>
    </w:p>
    <w:p w:rsidR="00B44933" w:rsidRDefault="00B44933" w:rsidP="00B44933">
      <w:pPr>
        <w:rPr>
          <w:rFonts w:ascii="微软雅黑" w:eastAsia="微软雅黑" w:hAnsi="微软雅黑"/>
        </w:rPr>
      </w:pPr>
      <w:r>
        <w:rPr>
          <w:rFonts w:ascii="微软雅黑" w:eastAsia="微软雅黑" w:hAnsi="微软雅黑" w:hint="eastAsia"/>
        </w:rPr>
        <w:t>请在退课时间段内登录智慧树官网（</w:t>
      </w:r>
      <w:hyperlink r:id="rId77" w:history="1">
        <w:r w:rsidRPr="00CE2482">
          <w:rPr>
            <w:rStyle w:val="a8"/>
            <w:rFonts w:ascii="微软雅黑" w:eastAsia="微软雅黑" w:hAnsi="微软雅黑" w:hint="eastAsia"/>
          </w:rPr>
          <w:t>www.zhihuishu.com</w:t>
        </w:r>
      </w:hyperlink>
      <w:r>
        <w:rPr>
          <w:rFonts w:ascii="微软雅黑" w:eastAsia="微软雅黑" w:hAnsi="微软雅黑" w:hint="eastAsia"/>
        </w:rPr>
        <w:t>）</w:t>
      </w:r>
    </w:p>
    <w:p w:rsidR="00B44933" w:rsidRDefault="00B44933" w:rsidP="00B44933">
      <w:pPr>
        <w:jc w:val="left"/>
        <w:rPr>
          <w:rFonts w:ascii="微软雅黑" w:eastAsia="微软雅黑" w:hAnsi="微软雅黑"/>
        </w:rPr>
      </w:pPr>
      <w:r>
        <w:rPr>
          <w:rFonts w:ascii="微软雅黑" w:eastAsia="微软雅黑" w:hAnsi="微软雅黑" w:hint="eastAsia"/>
        </w:rPr>
        <w:t>进入</w:t>
      </w:r>
      <w:r>
        <w:rPr>
          <w:rFonts w:ascii="微软雅黑" w:eastAsia="微软雅黑" w:hAnsi="微软雅黑" w:hint="eastAsia"/>
          <w:b/>
        </w:rPr>
        <w:t>学生端</w:t>
      </w:r>
      <w:r>
        <w:rPr>
          <w:rFonts w:ascii="微软雅黑" w:eastAsia="微软雅黑" w:hAnsi="微软雅黑" w:hint="eastAsia"/>
        </w:rPr>
        <w:t>学堂首页后，首先在【共享课】中找到要退课的那门课程，点击进入课程学习页。</w:t>
      </w:r>
    </w:p>
    <w:p w:rsidR="00B44933" w:rsidRDefault="00B44933" w:rsidP="00B44933">
      <w:pPr>
        <w:jc w:val="left"/>
        <w:rPr>
          <w:rFonts w:ascii="微软雅黑" w:eastAsia="微软雅黑" w:hAnsi="微软雅黑"/>
          <w:szCs w:val="21"/>
        </w:rPr>
      </w:pPr>
      <w:r>
        <w:rPr>
          <w:noProof/>
        </w:rPr>
        <w:drawing>
          <wp:inline distT="0" distB="0" distL="0" distR="0" wp14:anchorId="76B18ACC" wp14:editId="1426ADCB">
            <wp:extent cx="5274310" cy="337214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4310" cy="3372140"/>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点击顶部的【更多】选择退课即可。</w:t>
      </w:r>
    </w:p>
    <w:p w:rsidR="00B44933" w:rsidRDefault="00B44933" w:rsidP="00B44933">
      <w:pPr>
        <w:jc w:val="left"/>
        <w:rPr>
          <w:rFonts w:ascii="微软雅黑" w:eastAsia="微软雅黑" w:hAnsi="微软雅黑"/>
          <w:szCs w:val="21"/>
        </w:rPr>
      </w:pPr>
      <w:r>
        <w:rPr>
          <w:noProof/>
        </w:rPr>
        <w:lastRenderedPageBreak/>
        <w:drawing>
          <wp:inline distT="0" distB="0" distL="0" distR="0" wp14:anchorId="39EC06A8" wp14:editId="2EC82669">
            <wp:extent cx="5274310" cy="1893624"/>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4310" cy="1893624"/>
                    </a:xfrm>
                    <a:prstGeom prst="rect">
                      <a:avLst/>
                    </a:prstGeom>
                  </pic:spPr>
                </pic:pic>
              </a:graphicData>
            </a:graphic>
          </wp:inline>
        </w:drawing>
      </w:r>
    </w:p>
    <w:p w:rsidR="00B44933" w:rsidRDefault="00B44933" w:rsidP="00B44933">
      <w:pPr>
        <w:rPr>
          <w:rFonts w:ascii="微软雅黑" w:eastAsia="微软雅黑" w:hAnsi="微软雅黑"/>
          <w:szCs w:val="21"/>
        </w:rPr>
      </w:pPr>
      <w:r>
        <w:rPr>
          <w:rFonts w:ascii="微软雅黑" w:eastAsia="微软雅黑" w:hAnsi="微软雅黑" w:hint="eastAsia"/>
        </w:rPr>
        <w:t>若忘记退课时间，请登录学</w:t>
      </w:r>
      <w:r>
        <w:rPr>
          <w:rFonts w:ascii="微软雅黑" w:eastAsia="微软雅黑" w:hAnsi="微软雅黑" w:hint="eastAsia"/>
          <w:szCs w:val="21"/>
        </w:rPr>
        <w:t>校校提供的</w:t>
      </w:r>
      <w:r>
        <w:rPr>
          <w:rFonts w:ascii="微软雅黑" w:eastAsia="微软雅黑" w:hAnsi="微软雅黑" w:hint="eastAsia"/>
          <w:b/>
          <w:szCs w:val="21"/>
        </w:rPr>
        <w:t>选课专属链接</w:t>
      </w:r>
      <w:r>
        <w:rPr>
          <w:rFonts w:ascii="微软雅黑" w:eastAsia="微软雅黑" w:hAnsi="微软雅黑" w:hint="eastAsia"/>
          <w:szCs w:val="21"/>
        </w:rPr>
        <w:t>进入本校的</w:t>
      </w:r>
      <w:r>
        <w:rPr>
          <w:rFonts w:ascii="微软雅黑" w:eastAsia="微软雅黑" w:hAnsi="微软雅黑" w:hint="eastAsia"/>
          <w:color w:val="0070C0"/>
          <w:szCs w:val="21"/>
        </w:rPr>
        <w:t>【</w:t>
      </w:r>
      <w:r>
        <w:rPr>
          <w:rFonts w:ascii="微软雅黑" w:eastAsia="微软雅黑" w:hAnsi="微软雅黑" w:hint="eastAsia"/>
          <w:b/>
          <w:color w:val="0070C0"/>
          <w:szCs w:val="21"/>
        </w:rPr>
        <w:t>跨校共享课</w:t>
      </w:r>
      <w:r>
        <w:rPr>
          <w:rFonts w:ascii="微软雅黑" w:eastAsia="微软雅黑" w:hAnsi="微软雅黑" w:hint="eastAsia"/>
          <w:color w:val="0070C0"/>
          <w:szCs w:val="21"/>
        </w:rPr>
        <w:t>】</w:t>
      </w:r>
      <w:r>
        <w:rPr>
          <w:rFonts w:ascii="微软雅黑" w:eastAsia="微软雅黑" w:hAnsi="微软雅黑" w:hint="eastAsia"/>
          <w:szCs w:val="21"/>
        </w:rPr>
        <w:t>选课主页中查看。</w:t>
      </w:r>
    </w:p>
    <w:p w:rsidR="00B44933" w:rsidRDefault="00B44933" w:rsidP="00B44933">
      <w:pPr>
        <w:jc w:val="center"/>
        <w:rPr>
          <w:rFonts w:ascii="微软雅黑" w:eastAsia="微软雅黑" w:hAnsi="微软雅黑"/>
        </w:rPr>
      </w:pPr>
      <w:r>
        <w:rPr>
          <w:noProof/>
        </w:rPr>
        <w:drawing>
          <wp:inline distT="0" distB="0" distL="0" distR="0" wp14:anchorId="532AD38A" wp14:editId="2D023A83">
            <wp:extent cx="5274310" cy="2600528"/>
            <wp:effectExtent l="0" t="0" r="254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4310" cy="2600528"/>
                    </a:xfrm>
                    <a:prstGeom prst="rect">
                      <a:avLst/>
                    </a:prstGeom>
                  </pic:spPr>
                </pic:pic>
              </a:graphicData>
            </a:graphic>
          </wp:inline>
        </w:drawing>
      </w:r>
    </w:p>
    <w:p w:rsidR="00B44933" w:rsidRDefault="00B44933" w:rsidP="00B44933">
      <w:pPr>
        <w:pStyle w:val="3"/>
        <w:rPr>
          <w:rFonts w:ascii="微软雅黑" w:eastAsia="微软雅黑" w:hAnsi="微软雅黑"/>
          <w:sz w:val="24"/>
          <w:szCs w:val="24"/>
        </w:rPr>
      </w:pPr>
      <w:bookmarkStart w:id="33" w:name="_Toc486530807"/>
      <w:r>
        <w:rPr>
          <w:rFonts w:ascii="微软雅黑" w:eastAsia="微软雅黑" w:hAnsi="微软雅黑" w:hint="eastAsia"/>
          <w:sz w:val="24"/>
          <w:szCs w:val="24"/>
        </w:rPr>
        <w:t>4.</w:t>
      </w:r>
      <w:r>
        <w:rPr>
          <w:rFonts w:ascii="微软雅黑" w:eastAsia="微软雅黑" w:hAnsi="微软雅黑"/>
          <w:sz w:val="24"/>
          <w:szCs w:val="24"/>
        </w:rPr>
        <w:t xml:space="preserve"> </w:t>
      </w:r>
      <w:r>
        <w:rPr>
          <w:rFonts w:ascii="微软雅黑" w:eastAsia="微软雅黑" w:hAnsi="微软雅黑" w:hint="eastAsia"/>
          <w:sz w:val="24"/>
          <w:szCs w:val="24"/>
        </w:rPr>
        <w:t>登录常见问题</w:t>
      </w:r>
      <w:bookmarkEnd w:id="33"/>
    </w:p>
    <w:p w:rsidR="00B44933" w:rsidRDefault="00B44933" w:rsidP="00B44933">
      <w:pPr>
        <w:jc w:val="left"/>
        <w:rPr>
          <w:rFonts w:ascii="微软雅黑" w:eastAsia="微软雅黑" w:hAnsi="微软雅黑"/>
          <w:szCs w:val="21"/>
        </w:rPr>
      </w:pPr>
      <w:r>
        <w:rPr>
          <w:rFonts w:ascii="微软雅黑" w:eastAsia="微软雅黑" w:hAnsi="微软雅黑" w:hint="eastAsia"/>
          <w:b/>
          <w:szCs w:val="21"/>
        </w:rPr>
        <w:t>4.1</w:t>
      </w:r>
      <w:r>
        <w:rPr>
          <w:rFonts w:ascii="微软雅黑" w:eastAsia="微软雅黑" w:hAnsi="微软雅黑" w:hint="eastAsia"/>
          <w:szCs w:val="21"/>
        </w:rPr>
        <w:t xml:space="preserve"> 忘记密码</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在登录页面的【登录】按钮下方有【</w:t>
      </w:r>
      <w:r>
        <w:rPr>
          <w:rFonts w:ascii="微软雅黑" w:eastAsia="微软雅黑" w:hAnsi="微软雅黑" w:hint="eastAsia"/>
          <w:b/>
          <w:szCs w:val="21"/>
        </w:rPr>
        <w:t>忘记密码</w:t>
      </w:r>
      <w:r>
        <w:rPr>
          <w:rFonts w:ascii="微软雅黑" w:eastAsia="微软雅黑" w:hAnsi="微软雅黑" w:hint="eastAsia"/>
          <w:szCs w:val="21"/>
        </w:rPr>
        <w:t>】，可通过绑定的手机号或邮箱进行找回。</w:t>
      </w:r>
    </w:p>
    <w:p w:rsidR="00B44933" w:rsidRDefault="00B44933" w:rsidP="00B44933">
      <w:pPr>
        <w:jc w:val="left"/>
        <w:rPr>
          <w:rFonts w:ascii="微软雅黑" w:eastAsia="微软雅黑" w:hAnsi="微软雅黑"/>
          <w:szCs w:val="21"/>
        </w:rPr>
      </w:pPr>
      <w:r>
        <w:rPr>
          <w:noProof/>
        </w:rPr>
        <w:lastRenderedPageBreak/>
        <w:drawing>
          <wp:inline distT="0" distB="0" distL="0" distR="0" wp14:anchorId="56A28D1D" wp14:editId="350C8659">
            <wp:extent cx="3894157" cy="3726503"/>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894157" cy="3726503"/>
                    </a:xfrm>
                    <a:prstGeom prst="rect">
                      <a:avLst/>
                    </a:prstGeom>
                  </pic:spPr>
                </pic:pic>
              </a:graphicData>
            </a:graphic>
          </wp:inline>
        </w:drawing>
      </w:r>
    </w:p>
    <w:p w:rsidR="00B44933" w:rsidRDefault="00B44933" w:rsidP="00B44933">
      <w:pPr>
        <w:rPr>
          <w:rFonts w:ascii="微软雅黑" w:eastAsia="微软雅黑" w:hAnsi="微软雅黑"/>
          <w:szCs w:val="21"/>
        </w:rPr>
      </w:pPr>
      <w:r>
        <w:rPr>
          <w:rFonts w:ascii="微软雅黑" w:eastAsia="微软雅黑" w:hAnsi="微软雅黑" w:hint="eastAsia"/>
          <w:b/>
          <w:szCs w:val="21"/>
        </w:rPr>
        <w:t>4.2</w:t>
      </w:r>
      <w:r>
        <w:rPr>
          <w:rFonts w:ascii="微软雅黑" w:eastAsia="微软雅黑" w:hAnsi="微软雅黑" w:hint="eastAsia"/>
          <w:szCs w:val="21"/>
        </w:rPr>
        <w:t xml:space="preserve"> 修改密码</w:t>
      </w:r>
    </w:p>
    <w:p w:rsidR="00B44933" w:rsidRDefault="00B44933" w:rsidP="00B44933">
      <w:pPr>
        <w:rPr>
          <w:rFonts w:ascii="微软雅黑" w:eastAsia="微软雅黑" w:hAnsi="微软雅黑"/>
          <w:szCs w:val="21"/>
        </w:rPr>
      </w:pPr>
      <w:r>
        <w:rPr>
          <w:rFonts w:ascii="微软雅黑" w:eastAsia="微软雅黑" w:hAnsi="微软雅黑" w:hint="eastAsia"/>
          <w:szCs w:val="21"/>
        </w:rPr>
        <w:t>登录后，在姓名处先点击【设置】图标，然后再选择【账号设置】。</w:t>
      </w:r>
    </w:p>
    <w:p w:rsidR="00B44933" w:rsidRDefault="00B44933" w:rsidP="00B44933">
      <w:pPr>
        <w:jc w:val="center"/>
        <w:rPr>
          <w:rFonts w:ascii="微软雅黑" w:eastAsia="微软雅黑" w:hAnsi="微软雅黑"/>
          <w:szCs w:val="21"/>
        </w:rPr>
      </w:pPr>
      <w:r>
        <w:rPr>
          <w:noProof/>
        </w:rPr>
        <w:drawing>
          <wp:inline distT="0" distB="0" distL="0" distR="0" wp14:anchorId="5CDA74E9" wp14:editId="43C3F333">
            <wp:extent cx="5274310" cy="2274546"/>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74310" cy="2274546"/>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点击【账号管理】输入旧密码及新密码，保存后修改。</w:t>
      </w:r>
    </w:p>
    <w:p w:rsidR="00B44933" w:rsidRDefault="00B44933" w:rsidP="00B44933">
      <w:pPr>
        <w:jc w:val="center"/>
        <w:rPr>
          <w:rFonts w:ascii="微软雅黑" w:eastAsia="微软雅黑" w:hAnsi="微软雅黑"/>
          <w:szCs w:val="21"/>
        </w:rPr>
      </w:pPr>
      <w:r>
        <w:rPr>
          <w:noProof/>
        </w:rPr>
        <w:lastRenderedPageBreak/>
        <w:drawing>
          <wp:inline distT="0" distB="0" distL="0" distR="0" wp14:anchorId="7C767304" wp14:editId="67274DB2">
            <wp:extent cx="5274310" cy="3535741"/>
            <wp:effectExtent l="0" t="0" r="254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3535741"/>
                    </a:xfrm>
                    <a:prstGeom prst="rect">
                      <a:avLst/>
                    </a:prstGeom>
                  </pic:spPr>
                </pic:pic>
              </a:graphicData>
            </a:graphic>
          </wp:inline>
        </w:drawing>
      </w:r>
    </w:p>
    <w:p w:rsidR="00B44933" w:rsidRDefault="00B44933" w:rsidP="00B44933">
      <w:pPr>
        <w:rPr>
          <w:rFonts w:ascii="微软雅黑" w:eastAsia="微软雅黑" w:hAnsi="微软雅黑"/>
          <w:szCs w:val="21"/>
        </w:rPr>
      </w:pPr>
      <w:r>
        <w:rPr>
          <w:rFonts w:ascii="微软雅黑" w:eastAsia="微软雅黑" w:hAnsi="微软雅黑" w:hint="eastAsia"/>
          <w:b/>
          <w:szCs w:val="21"/>
        </w:rPr>
        <w:t>4.3</w:t>
      </w:r>
      <w:r>
        <w:rPr>
          <w:rFonts w:ascii="微软雅黑" w:eastAsia="微软雅黑" w:hAnsi="微软雅黑" w:hint="eastAsia"/>
          <w:szCs w:val="21"/>
        </w:rPr>
        <w:t xml:space="preserve"> 更换手机</w:t>
      </w:r>
    </w:p>
    <w:p w:rsidR="00B44933" w:rsidRDefault="00B44933" w:rsidP="00B44933">
      <w:pPr>
        <w:rPr>
          <w:rFonts w:ascii="微软雅黑" w:eastAsia="微软雅黑" w:hAnsi="微软雅黑"/>
          <w:szCs w:val="21"/>
        </w:rPr>
      </w:pPr>
      <w:r>
        <w:rPr>
          <w:rFonts w:ascii="微软雅黑" w:eastAsia="微软雅黑" w:hAnsi="微软雅黑" w:hint="eastAsia"/>
          <w:szCs w:val="21"/>
        </w:rPr>
        <w:t>登录后，在姓名处先点击【设置】图标，然后再选择【账号设置】，在【基本信息】的联系方式中点击【</w:t>
      </w:r>
      <w:r>
        <w:rPr>
          <w:rFonts w:ascii="微软雅黑" w:eastAsia="微软雅黑" w:hAnsi="微软雅黑" w:hint="eastAsia"/>
          <w:b/>
          <w:szCs w:val="21"/>
        </w:rPr>
        <w:t>更换手机</w:t>
      </w:r>
      <w:r>
        <w:rPr>
          <w:rFonts w:ascii="微软雅黑" w:eastAsia="微软雅黑" w:hAnsi="微软雅黑" w:hint="eastAsia"/>
          <w:szCs w:val="21"/>
        </w:rPr>
        <w:t>】，输入</w:t>
      </w:r>
      <w:r>
        <w:rPr>
          <w:rFonts w:ascii="微软雅黑" w:eastAsia="微软雅黑" w:hAnsi="微软雅黑" w:hint="eastAsia"/>
          <w:b/>
          <w:color w:val="FF0000"/>
          <w:szCs w:val="21"/>
        </w:rPr>
        <w:t>新</w:t>
      </w:r>
      <w:r>
        <w:rPr>
          <w:rFonts w:ascii="微软雅黑" w:eastAsia="微软雅黑" w:hAnsi="微软雅黑" w:hint="eastAsia"/>
          <w:szCs w:val="21"/>
        </w:rPr>
        <w:t>手机号后点击【发送短信码】，输入图片验证码及短信码（短信码</w:t>
      </w:r>
      <w:r>
        <w:rPr>
          <w:rFonts w:ascii="微软雅黑" w:eastAsia="微软雅黑" w:hAnsi="微软雅黑"/>
          <w:szCs w:val="21"/>
        </w:rPr>
        <w:t>60秒输入有效），点击</w:t>
      </w:r>
      <w:r>
        <w:rPr>
          <w:rFonts w:ascii="微软雅黑" w:eastAsia="微软雅黑" w:hAnsi="微软雅黑" w:hint="eastAsia"/>
          <w:szCs w:val="21"/>
        </w:rPr>
        <w:t>【</w:t>
      </w:r>
      <w:r>
        <w:rPr>
          <w:rFonts w:ascii="微软雅黑" w:eastAsia="微软雅黑" w:hAnsi="微软雅黑"/>
          <w:szCs w:val="21"/>
        </w:rPr>
        <w:t>确认</w:t>
      </w:r>
      <w:r>
        <w:rPr>
          <w:rFonts w:ascii="微软雅黑" w:eastAsia="微软雅黑" w:hAnsi="微软雅黑" w:hint="eastAsia"/>
          <w:szCs w:val="21"/>
        </w:rPr>
        <w:t>】</w:t>
      </w:r>
      <w:r>
        <w:rPr>
          <w:rFonts w:ascii="微软雅黑" w:eastAsia="微软雅黑" w:hAnsi="微软雅黑"/>
          <w:szCs w:val="21"/>
        </w:rPr>
        <w:t>。</w:t>
      </w:r>
    </w:p>
    <w:p w:rsidR="00B44933" w:rsidRDefault="00B44933" w:rsidP="00B44933">
      <w:pPr>
        <w:jc w:val="center"/>
        <w:rPr>
          <w:rFonts w:ascii="微软雅黑" w:eastAsia="微软雅黑" w:hAnsi="微软雅黑"/>
          <w:szCs w:val="21"/>
        </w:rPr>
      </w:pPr>
      <w:r>
        <w:rPr>
          <w:noProof/>
        </w:rPr>
        <w:drawing>
          <wp:inline distT="0" distB="0" distL="0" distR="0" wp14:anchorId="4B68F77F" wp14:editId="14EBB136">
            <wp:extent cx="5274914" cy="3634740"/>
            <wp:effectExtent l="0" t="0" r="254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b="5169"/>
                    <a:stretch/>
                  </pic:blipFill>
                  <pic:spPr bwMode="auto">
                    <a:xfrm>
                      <a:off x="0" y="0"/>
                      <a:ext cx="5274310" cy="3634324"/>
                    </a:xfrm>
                    <a:prstGeom prst="rect">
                      <a:avLst/>
                    </a:prstGeom>
                    <a:ln>
                      <a:noFill/>
                    </a:ln>
                    <a:extLst>
                      <a:ext uri="{53640926-AAD7-44D8-BBD7-CCE9431645EC}">
                        <a14:shadowObscured xmlns:a14="http://schemas.microsoft.com/office/drawing/2010/main"/>
                      </a:ext>
                    </a:extLst>
                  </pic:spPr>
                </pic:pic>
              </a:graphicData>
            </a:graphic>
          </wp:inline>
        </w:drawing>
      </w:r>
    </w:p>
    <w:p w:rsidR="00B44933" w:rsidRDefault="00B44933" w:rsidP="00B44933">
      <w:pPr>
        <w:jc w:val="center"/>
        <w:rPr>
          <w:rFonts w:ascii="微软雅黑" w:eastAsia="微软雅黑" w:hAnsi="微软雅黑"/>
          <w:szCs w:val="21"/>
        </w:rPr>
      </w:pPr>
    </w:p>
    <w:p w:rsidR="00B44933" w:rsidRDefault="00B44933" w:rsidP="00B44933">
      <w:pPr>
        <w:pStyle w:val="3"/>
        <w:numPr>
          <w:ilvl w:val="0"/>
          <w:numId w:val="4"/>
        </w:numPr>
        <w:rPr>
          <w:rFonts w:ascii="微软雅黑" w:eastAsia="微软雅黑" w:hAnsi="微软雅黑"/>
          <w:sz w:val="28"/>
          <w:szCs w:val="28"/>
        </w:rPr>
      </w:pPr>
      <w:bookmarkStart w:id="34" w:name="_Toc486530808"/>
      <w:r>
        <w:rPr>
          <w:rFonts w:ascii="微软雅黑" w:eastAsia="微软雅黑" w:hAnsi="微软雅黑" w:hint="eastAsia"/>
          <w:sz w:val="28"/>
          <w:szCs w:val="28"/>
        </w:rPr>
        <w:t>查看课程信息</w:t>
      </w:r>
      <w:bookmarkEnd w:id="34"/>
    </w:p>
    <w:p w:rsidR="00B44933" w:rsidRDefault="00B44933" w:rsidP="00B44933">
      <w:pPr>
        <w:pStyle w:val="3"/>
        <w:numPr>
          <w:ilvl w:val="0"/>
          <w:numId w:val="5"/>
        </w:numPr>
        <w:rPr>
          <w:rFonts w:ascii="微软雅黑" w:eastAsia="微软雅黑" w:hAnsi="微软雅黑"/>
          <w:sz w:val="24"/>
          <w:szCs w:val="24"/>
        </w:rPr>
      </w:pPr>
      <w:bookmarkStart w:id="35" w:name="_Toc486530809"/>
      <w:r>
        <w:rPr>
          <w:rFonts w:ascii="微软雅黑" w:eastAsia="微软雅黑" w:hAnsi="微软雅黑" w:hint="eastAsia"/>
          <w:sz w:val="24"/>
          <w:szCs w:val="24"/>
        </w:rPr>
        <w:t>课程卡片</w:t>
      </w:r>
      <w:bookmarkEnd w:id="35"/>
    </w:p>
    <w:p w:rsidR="00B44933" w:rsidRDefault="00B44933" w:rsidP="00B44933">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kern w:val="0"/>
          <w:szCs w:val="21"/>
        </w:rPr>
        <w:t>运行周期中的课程会显示在共享课中的【</w:t>
      </w:r>
      <w:r>
        <w:rPr>
          <w:rFonts w:ascii="微软雅黑" w:eastAsia="微软雅黑" w:hAnsi="微软雅黑" w:cs="Calibri"/>
          <w:b/>
          <w:color w:val="00B050"/>
          <w:kern w:val="0"/>
          <w:szCs w:val="21"/>
        </w:rPr>
        <w:t>进行中</w:t>
      </w:r>
      <w:r>
        <w:rPr>
          <w:rFonts w:ascii="微软雅黑" w:eastAsia="微软雅黑" w:hAnsi="微软雅黑" w:cs="Calibri"/>
          <w:kern w:val="0"/>
          <w:szCs w:val="21"/>
        </w:rPr>
        <w:t>】，课程图片</w:t>
      </w:r>
      <w:r>
        <w:rPr>
          <w:rFonts w:ascii="微软雅黑" w:eastAsia="微软雅黑" w:hAnsi="微软雅黑" w:cs="Calibri" w:hint="eastAsia"/>
          <w:kern w:val="0"/>
          <w:szCs w:val="21"/>
        </w:rPr>
        <w:t>右侧</w:t>
      </w:r>
      <w:r>
        <w:rPr>
          <w:rFonts w:ascii="微软雅黑" w:eastAsia="微软雅黑" w:hAnsi="微软雅黑" w:cs="Calibri"/>
          <w:kern w:val="0"/>
          <w:szCs w:val="21"/>
        </w:rPr>
        <w:t>包含</w:t>
      </w:r>
      <w:r>
        <w:rPr>
          <w:rFonts w:ascii="微软雅黑" w:eastAsia="微软雅黑" w:hAnsi="微软雅黑" w:cs="Calibri"/>
          <w:b/>
          <w:kern w:val="0"/>
          <w:szCs w:val="21"/>
        </w:rPr>
        <w:t>我的进度</w:t>
      </w:r>
      <w:r>
        <w:rPr>
          <w:rFonts w:ascii="微软雅黑" w:eastAsia="微软雅黑" w:hAnsi="微软雅黑" w:cs="Calibri"/>
          <w:kern w:val="0"/>
          <w:szCs w:val="21"/>
        </w:rPr>
        <w:t>。</w:t>
      </w:r>
    </w:p>
    <w:p w:rsidR="00B44933" w:rsidRDefault="00B44933" w:rsidP="00B44933">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hint="eastAsia"/>
          <w:kern w:val="0"/>
          <w:szCs w:val="21"/>
        </w:rPr>
        <w:t>学习进度=（看完的视频数+做完的章测试数）/（总的视频数+总的章测试数）。</w:t>
      </w:r>
    </w:p>
    <w:p w:rsidR="00B44933" w:rsidRDefault="00B44933" w:rsidP="00B44933">
      <w:pPr>
        <w:pStyle w:val="a9"/>
        <w:autoSpaceDE w:val="0"/>
        <w:autoSpaceDN w:val="0"/>
        <w:adjustRightInd w:val="0"/>
        <w:ind w:left="360" w:firstLineChars="0" w:firstLine="0"/>
        <w:jc w:val="left"/>
        <w:rPr>
          <w:rFonts w:ascii="微软雅黑" w:eastAsia="微软雅黑" w:hAnsi="微软雅黑" w:cs="Calibri"/>
          <w:kern w:val="0"/>
          <w:szCs w:val="21"/>
        </w:rPr>
      </w:pPr>
      <w:r>
        <w:rPr>
          <w:rFonts w:ascii="微软雅黑" w:eastAsia="微软雅黑" w:hAnsi="微软雅黑" w:cs="Calibri" w:hint="eastAsia"/>
          <w:kern w:val="0"/>
          <w:szCs w:val="21"/>
        </w:rPr>
        <w:t>点击课程卡片即可进入课程学习页面观看课程视频。</w:t>
      </w:r>
    </w:p>
    <w:p w:rsidR="00B44933" w:rsidRDefault="00B44933" w:rsidP="00B44933">
      <w:pPr>
        <w:pStyle w:val="a9"/>
        <w:ind w:left="360" w:firstLineChars="0" w:firstLine="0"/>
        <w:jc w:val="center"/>
        <w:rPr>
          <w:rFonts w:ascii="微软雅黑" w:eastAsia="微软雅黑" w:hAnsi="微软雅黑"/>
          <w:szCs w:val="21"/>
        </w:rPr>
      </w:pPr>
      <w:r>
        <w:rPr>
          <w:noProof/>
        </w:rPr>
        <w:drawing>
          <wp:inline distT="0" distB="0" distL="0" distR="0" wp14:anchorId="6A2BFEE8" wp14:editId="34DEEE50">
            <wp:extent cx="5274310" cy="3152377"/>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3152377"/>
                    </a:xfrm>
                    <a:prstGeom prst="rect">
                      <a:avLst/>
                    </a:prstGeom>
                  </pic:spPr>
                </pic:pic>
              </a:graphicData>
            </a:graphic>
          </wp:inline>
        </w:drawing>
      </w:r>
    </w:p>
    <w:p w:rsidR="00B44933" w:rsidRDefault="00B44933" w:rsidP="00B44933">
      <w:pPr>
        <w:pStyle w:val="3"/>
        <w:numPr>
          <w:ilvl w:val="0"/>
          <w:numId w:val="5"/>
        </w:numPr>
        <w:rPr>
          <w:rFonts w:ascii="微软雅黑" w:eastAsia="微软雅黑" w:hAnsi="微软雅黑"/>
          <w:sz w:val="24"/>
          <w:szCs w:val="24"/>
        </w:rPr>
      </w:pPr>
      <w:bookmarkStart w:id="36" w:name="_Toc486530810"/>
      <w:r>
        <w:rPr>
          <w:rFonts w:ascii="微软雅黑" w:eastAsia="微软雅黑" w:hAnsi="微软雅黑" w:hint="eastAsia"/>
          <w:sz w:val="24"/>
          <w:szCs w:val="24"/>
        </w:rPr>
        <w:t>成绩规则</w:t>
      </w:r>
      <w:bookmarkEnd w:id="36"/>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混合式课程的考核方式包括</w:t>
      </w:r>
      <w:r>
        <w:rPr>
          <w:rFonts w:ascii="微软雅黑" w:eastAsia="微软雅黑" w:hAnsi="微软雅黑" w:hint="eastAsia"/>
          <w:b/>
          <w:szCs w:val="21"/>
        </w:rPr>
        <w:t>平时成绩、章测试</w:t>
      </w:r>
      <w:r>
        <w:rPr>
          <w:rFonts w:ascii="微软雅黑" w:eastAsia="微软雅黑" w:hAnsi="微软雅黑" w:hint="eastAsia"/>
          <w:szCs w:val="21"/>
        </w:rPr>
        <w:t>、</w:t>
      </w:r>
      <w:r>
        <w:rPr>
          <w:rFonts w:ascii="微软雅黑" w:eastAsia="微软雅黑" w:hAnsi="微软雅黑" w:hint="eastAsia"/>
          <w:b/>
          <w:color w:val="FF0000"/>
          <w:szCs w:val="21"/>
        </w:rPr>
        <w:t>见面课</w:t>
      </w:r>
      <w:r>
        <w:rPr>
          <w:rFonts w:ascii="微软雅黑" w:eastAsia="微软雅黑" w:hAnsi="微软雅黑" w:hint="eastAsia"/>
          <w:szCs w:val="21"/>
        </w:rPr>
        <w:t>、</w:t>
      </w:r>
      <w:r>
        <w:rPr>
          <w:rFonts w:ascii="微软雅黑" w:eastAsia="微软雅黑" w:hAnsi="微软雅黑" w:hint="eastAsia"/>
          <w:b/>
          <w:szCs w:val="21"/>
        </w:rPr>
        <w:t>期末考试</w:t>
      </w:r>
      <w:r>
        <w:rPr>
          <w:rFonts w:ascii="微软雅黑" w:eastAsia="微软雅黑" w:hAnsi="微软雅黑" w:hint="eastAsia"/>
          <w:szCs w:val="21"/>
        </w:rPr>
        <w:t>四部分。</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即：混合式课程</w:t>
      </w:r>
      <w:r>
        <w:rPr>
          <w:rFonts w:ascii="微软雅黑" w:eastAsia="微软雅黑" w:hAnsi="微软雅黑" w:hint="eastAsia"/>
          <w:b/>
          <w:color w:val="FF0000"/>
          <w:szCs w:val="21"/>
        </w:rPr>
        <w:t>总</w:t>
      </w:r>
      <w:r>
        <w:rPr>
          <w:rFonts w:ascii="微软雅黑" w:eastAsia="微软雅黑" w:hAnsi="微软雅黑" w:hint="eastAsia"/>
          <w:szCs w:val="21"/>
        </w:rPr>
        <w:t>成绩=</w:t>
      </w:r>
      <w:r>
        <w:rPr>
          <w:rFonts w:ascii="微软雅黑" w:eastAsia="微软雅黑" w:hAnsi="微软雅黑" w:hint="eastAsia"/>
          <w:b/>
          <w:szCs w:val="21"/>
        </w:rPr>
        <w:t>平时成绩</w:t>
      </w:r>
      <w:r>
        <w:rPr>
          <w:rFonts w:ascii="微软雅黑" w:eastAsia="微软雅黑" w:hAnsi="微软雅黑" w:hint="eastAsia"/>
          <w:b/>
          <w:color w:val="FF0000"/>
          <w:szCs w:val="21"/>
        </w:rPr>
        <w:t>+</w:t>
      </w:r>
      <w:r>
        <w:rPr>
          <w:rFonts w:ascii="微软雅黑" w:eastAsia="微软雅黑" w:hAnsi="微软雅黑" w:hint="eastAsia"/>
          <w:b/>
          <w:szCs w:val="21"/>
        </w:rPr>
        <w:t>章测试</w:t>
      </w:r>
      <w:r>
        <w:rPr>
          <w:rFonts w:ascii="微软雅黑" w:eastAsia="微软雅黑" w:hAnsi="微软雅黑" w:hint="eastAsia"/>
          <w:b/>
          <w:color w:val="FF0000"/>
          <w:szCs w:val="21"/>
        </w:rPr>
        <w:t>+</w:t>
      </w:r>
      <w:r>
        <w:rPr>
          <w:rFonts w:ascii="微软雅黑" w:eastAsia="微软雅黑" w:hAnsi="微软雅黑" w:hint="eastAsia"/>
          <w:b/>
          <w:szCs w:val="21"/>
        </w:rPr>
        <w:t>见面课</w:t>
      </w:r>
      <w:r>
        <w:rPr>
          <w:rFonts w:ascii="微软雅黑" w:eastAsia="微软雅黑" w:hAnsi="微软雅黑" w:hint="eastAsia"/>
          <w:b/>
          <w:color w:val="FF0000"/>
          <w:szCs w:val="21"/>
        </w:rPr>
        <w:t>+</w:t>
      </w:r>
      <w:r>
        <w:rPr>
          <w:rFonts w:ascii="微软雅黑" w:eastAsia="微软雅黑" w:hAnsi="微软雅黑" w:hint="eastAsia"/>
          <w:b/>
          <w:szCs w:val="21"/>
        </w:rPr>
        <w:t>期末考试</w:t>
      </w:r>
      <w:r>
        <w:rPr>
          <w:rFonts w:ascii="微软雅黑" w:eastAsia="微软雅黑" w:hAnsi="微软雅黑" w:hint="eastAsia"/>
          <w:szCs w:val="21"/>
        </w:rPr>
        <w:t>。</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在线式课程</w:t>
      </w:r>
      <w:r>
        <w:rPr>
          <w:rFonts w:ascii="微软雅黑" w:eastAsia="微软雅黑" w:hAnsi="微软雅黑" w:hint="eastAsia"/>
          <w:b/>
          <w:szCs w:val="21"/>
        </w:rPr>
        <w:t>无</w:t>
      </w:r>
      <w:r>
        <w:rPr>
          <w:rFonts w:ascii="微软雅黑" w:eastAsia="微软雅黑" w:hAnsi="微软雅黑" w:hint="eastAsia"/>
          <w:szCs w:val="21"/>
        </w:rPr>
        <w:t>见面课，故考核方式只包括</w:t>
      </w:r>
      <w:r>
        <w:rPr>
          <w:rFonts w:ascii="微软雅黑" w:eastAsia="微软雅黑" w:hAnsi="微软雅黑" w:hint="eastAsia"/>
          <w:b/>
          <w:szCs w:val="21"/>
        </w:rPr>
        <w:t>平时</w:t>
      </w:r>
      <w:r>
        <w:rPr>
          <w:rFonts w:ascii="微软雅黑" w:eastAsia="微软雅黑" w:hAnsi="微软雅黑"/>
          <w:b/>
          <w:szCs w:val="21"/>
        </w:rPr>
        <w:t>成绩</w:t>
      </w:r>
      <w:r>
        <w:rPr>
          <w:rFonts w:ascii="微软雅黑" w:eastAsia="微软雅黑" w:hAnsi="微软雅黑" w:hint="eastAsia"/>
          <w:b/>
          <w:szCs w:val="21"/>
        </w:rPr>
        <w:t>、章测试</w:t>
      </w:r>
      <w:r>
        <w:rPr>
          <w:rFonts w:ascii="微软雅黑" w:eastAsia="微软雅黑" w:hAnsi="微软雅黑" w:hint="eastAsia"/>
          <w:szCs w:val="21"/>
        </w:rPr>
        <w:t>、</w:t>
      </w:r>
      <w:r>
        <w:rPr>
          <w:rFonts w:ascii="微软雅黑" w:eastAsia="微软雅黑" w:hAnsi="微软雅黑" w:hint="eastAsia"/>
          <w:b/>
          <w:szCs w:val="21"/>
        </w:rPr>
        <w:t>期末考试</w:t>
      </w:r>
      <w:r>
        <w:rPr>
          <w:rFonts w:ascii="微软雅黑" w:eastAsia="微软雅黑" w:hAnsi="微软雅黑" w:hint="eastAsia"/>
          <w:szCs w:val="21"/>
        </w:rPr>
        <w:t>三部分。</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即：在线式课程</w:t>
      </w:r>
      <w:r>
        <w:rPr>
          <w:rFonts w:ascii="微软雅黑" w:eastAsia="微软雅黑" w:hAnsi="微软雅黑" w:hint="eastAsia"/>
          <w:b/>
          <w:color w:val="FF0000"/>
          <w:szCs w:val="21"/>
        </w:rPr>
        <w:t>总</w:t>
      </w:r>
      <w:r>
        <w:rPr>
          <w:rFonts w:ascii="微软雅黑" w:eastAsia="微软雅黑" w:hAnsi="微软雅黑" w:hint="eastAsia"/>
          <w:szCs w:val="21"/>
        </w:rPr>
        <w:t>成绩=</w:t>
      </w:r>
      <w:r>
        <w:rPr>
          <w:rFonts w:ascii="微软雅黑" w:eastAsia="微软雅黑" w:hAnsi="微软雅黑" w:hint="eastAsia"/>
          <w:b/>
          <w:szCs w:val="21"/>
        </w:rPr>
        <w:t>平时成绩</w:t>
      </w:r>
      <w:r>
        <w:rPr>
          <w:rFonts w:ascii="微软雅黑" w:eastAsia="微软雅黑" w:hAnsi="微软雅黑" w:hint="eastAsia"/>
          <w:b/>
          <w:color w:val="FF0000"/>
          <w:szCs w:val="21"/>
        </w:rPr>
        <w:t>+</w:t>
      </w:r>
      <w:r>
        <w:rPr>
          <w:rFonts w:ascii="微软雅黑" w:eastAsia="微软雅黑" w:hAnsi="微软雅黑" w:hint="eastAsia"/>
          <w:b/>
          <w:szCs w:val="21"/>
        </w:rPr>
        <w:t>章测试</w:t>
      </w:r>
      <w:r>
        <w:rPr>
          <w:rFonts w:ascii="微软雅黑" w:eastAsia="微软雅黑" w:hAnsi="微软雅黑" w:hint="eastAsia"/>
          <w:b/>
          <w:color w:val="FF0000"/>
          <w:szCs w:val="21"/>
        </w:rPr>
        <w:t>+</w:t>
      </w:r>
      <w:r>
        <w:rPr>
          <w:rFonts w:ascii="微软雅黑" w:eastAsia="微软雅黑" w:hAnsi="微软雅黑" w:hint="eastAsia"/>
          <w:b/>
          <w:szCs w:val="21"/>
        </w:rPr>
        <w:t>期末考试</w:t>
      </w:r>
      <w:r>
        <w:rPr>
          <w:rFonts w:ascii="微软雅黑" w:eastAsia="微软雅黑" w:hAnsi="微软雅黑" w:hint="eastAsia"/>
          <w:szCs w:val="21"/>
        </w:rPr>
        <w:t>。</w:t>
      </w:r>
    </w:p>
    <w:p w:rsidR="00B44933" w:rsidRDefault="00B44933" w:rsidP="00B44933">
      <w:pPr>
        <w:pStyle w:val="a9"/>
        <w:ind w:left="360" w:firstLineChars="0" w:firstLine="0"/>
        <w:jc w:val="center"/>
        <w:rPr>
          <w:rFonts w:ascii="微软雅黑" w:eastAsia="微软雅黑" w:hAnsi="微软雅黑"/>
          <w:szCs w:val="21"/>
        </w:rPr>
      </w:pPr>
      <w:r>
        <w:rPr>
          <w:noProof/>
        </w:rPr>
        <w:lastRenderedPageBreak/>
        <w:drawing>
          <wp:inline distT="0" distB="0" distL="0" distR="0" wp14:anchorId="5F72527D" wp14:editId="3FD3786D">
            <wp:extent cx="5274310" cy="3258596"/>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3258596"/>
                    </a:xfrm>
                    <a:prstGeom prst="rect">
                      <a:avLst/>
                    </a:prstGeom>
                  </pic:spPr>
                </pic:pic>
              </a:graphicData>
            </a:graphic>
          </wp:inline>
        </w:drawing>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平时成绩包括</w:t>
      </w:r>
      <w:r>
        <w:rPr>
          <w:rFonts w:ascii="微软雅黑" w:eastAsia="微软雅黑" w:hAnsi="微软雅黑"/>
          <w:szCs w:val="21"/>
        </w:rPr>
        <w:t>学习进度和学习行为两部分，</w:t>
      </w:r>
      <w:r>
        <w:rPr>
          <w:rFonts w:ascii="微软雅黑" w:eastAsia="微软雅黑" w:hAnsi="微软雅黑" w:hint="eastAsia"/>
          <w:szCs w:val="21"/>
        </w:rPr>
        <w:t>学习行为由</w:t>
      </w:r>
      <w:r>
        <w:rPr>
          <w:rFonts w:ascii="微软雅黑" w:eastAsia="微软雅黑" w:hAnsi="微软雅黑"/>
          <w:szCs w:val="21"/>
        </w:rPr>
        <w:t>学习习惯和学习互动</w:t>
      </w:r>
      <w:r>
        <w:rPr>
          <w:rFonts w:ascii="微软雅黑" w:eastAsia="微软雅黑" w:hAnsi="微软雅黑" w:hint="eastAsia"/>
          <w:szCs w:val="21"/>
        </w:rPr>
        <w:t>组成</w:t>
      </w:r>
    </w:p>
    <w:p w:rsidR="00B44933" w:rsidRDefault="00B44933" w:rsidP="00B44933">
      <w:pPr>
        <w:ind w:firstLineChars="250" w:firstLine="525"/>
        <w:rPr>
          <w:rFonts w:ascii="微软雅黑" w:eastAsia="微软雅黑" w:hAnsi="微软雅黑"/>
          <w:szCs w:val="21"/>
        </w:rPr>
      </w:pPr>
      <w:r w:rsidRPr="003D1D45">
        <w:rPr>
          <w:rFonts w:ascii="微软雅黑" w:eastAsia="微软雅黑" w:hAnsi="微软雅黑"/>
          <w:szCs w:val="21"/>
        </w:rPr>
        <w:t>学习习惯分获取方式说明：</w:t>
      </w:r>
      <w:r w:rsidRPr="004E3529">
        <w:rPr>
          <w:rFonts w:ascii="微软雅黑" w:eastAsia="微软雅黑" w:hAnsi="微软雅黑" w:hint="eastAsia"/>
          <w:szCs w:val="21"/>
        </w:rPr>
        <w:t>某一天的学习时长达到建议学习时长的</w:t>
      </w:r>
      <w:r w:rsidRPr="004E3529">
        <w:rPr>
          <w:rFonts w:ascii="微软雅黑" w:eastAsia="微软雅黑" w:hAnsi="微软雅黑"/>
          <w:szCs w:val="21"/>
        </w:rPr>
        <w:t>25分钟则记一次规律学习（重</w:t>
      </w:r>
      <w:r>
        <w:rPr>
          <w:rFonts w:ascii="微软雅黑" w:eastAsia="微软雅黑" w:hAnsi="微软雅黑"/>
          <w:szCs w:val="21"/>
        </w:rPr>
        <w:t>复观看视频的时长不计入），规律学习达到一定的次数可获得全部的</w:t>
      </w:r>
      <w:r w:rsidRPr="004E3529">
        <w:rPr>
          <w:rFonts w:ascii="微软雅黑" w:eastAsia="微软雅黑" w:hAnsi="微软雅黑"/>
          <w:szCs w:val="21"/>
        </w:rPr>
        <w:t>习惯分</w:t>
      </w:r>
      <w:r w:rsidRPr="003D1D45">
        <w:rPr>
          <w:rFonts w:ascii="微软雅黑" w:eastAsia="微软雅黑" w:hAnsi="微软雅黑"/>
          <w:szCs w:val="21"/>
        </w:rPr>
        <w:t>。</w:t>
      </w:r>
    </w:p>
    <w:p w:rsidR="00B44933" w:rsidRDefault="00B44933" w:rsidP="00B44933">
      <w:pPr>
        <w:ind w:firstLineChars="200" w:firstLine="420"/>
        <w:rPr>
          <w:rFonts w:ascii="微软雅黑" w:eastAsia="微软雅黑" w:hAnsi="微软雅黑"/>
          <w:szCs w:val="21"/>
        </w:rPr>
      </w:pPr>
      <w:r w:rsidRPr="00484020">
        <w:rPr>
          <w:rFonts w:ascii="微软雅黑" w:eastAsia="微软雅黑" w:hAnsi="微软雅黑"/>
          <w:szCs w:val="21"/>
        </w:rPr>
        <w:t>学习互动分获取方式说明：</w:t>
      </w:r>
      <w:r>
        <w:rPr>
          <w:rFonts w:ascii="微软雅黑" w:eastAsia="微软雅黑" w:hAnsi="微软雅黑" w:hint="eastAsia"/>
          <w:szCs w:val="21"/>
        </w:rPr>
        <w:t>参与</w:t>
      </w:r>
      <w:r>
        <w:rPr>
          <w:rFonts w:ascii="微软雅黑" w:eastAsia="微软雅黑" w:hAnsi="微软雅黑"/>
          <w:szCs w:val="21"/>
        </w:rPr>
        <w:t>问答互动，</w:t>
      </w:r>
      <w:r w:rsidRPr="00484020">
        <w:rPr>
          <w:rFonts w:ascii="微软雅黑" w:eastAsia="微软雅黑" w:hAnsi="微软雅黑"/>
          <w:szCs w:val="21"/>
        </w:rPr>
        <w:t>积累</w:t>
      </w:r>
      <w:r>
        <w:rPr>
          <w:rFonts w:ascii="微软雅黑" w:eastAsia="微软雅黑" w:hAnsi="微软雅黑"/>
          <w:szCs w:val="21"/>
        </w:rPr>
        <w:t>贡献度，</w:t>
      </w:r>
      <w:r w:rsidRPr="00484020">
        <w:rPr>
          <w:rFonts w:ascii="微软雅黑" w:eastAsia="微软雅黑" w:hAnsi="微软雅黑"/>
          <w:szCs w:val="21"/>
        </w:rPr>
        <w:t>学习互动得分</w:t>
      </w:r>
      <w:r>
        <w:rPr>
          <w:rFonts w:ascii="微软雅黑" w:eastAsia="微软雅黑" w:hAnsi="微软雅黑" w:hint="eastAsia"/>
          <w:szCs w:val="21"/>
        </w:rPr>
        <w:t>由</w:t>
      </w:r>
      <w:r w:rsidRPr="00484020">
        <w:rPr>
          <w:rFonts w:ascii="微软雅黑" w:eastAsia="微软雅黑" w:hAnsi="微软雅黑"/>
          <w:szCs w:val="21"/>
        </w:rPr>
        <w:t>排名决定，比如学习互动分占比为5分，如果</w:t>
      </w:r>
      <w:r>
        <w:rPr>
          <w:rFonts w:ascii="微软雅黑" w:eastAsia="微软雅黑" w:hAnsi="微软雅黑" w:hint="eastAsia"/>
          <w:szCs w:val="21"/>
        </w:rPr>
        <w:t>你</w:t>
      </w:r>
      <w:r w:rsidRPr="00484020">
        <w:rPr>
          <w:rFonts w:ascii="微软雅黑" w:eastAsia="微软雅黑" w:hAnsi="微软雅黑"/>
          <w:szCs w:val="21"/>
        </w:rPr>
        <w:t>排名前80%，则互动得分为5*80%=4分</w:t>
      </w:r>
    </w:p>
    <w:p w:rsidR="00B44933" w:rsidRDefault="00B44933" w:rsidP="00B44933">
      <w:pPr>
        <w:ind w:firstLineChars="200" w:firstLine="420"/>
        <w:rPr>
          <w:rFonts w:ascii="微软雅黑" w:eastAsia="微软雅黑" w:hAnsi="微软雅黑"/>
          <w:szCs w:val="21"/>
        </w:rPr>
      </w:pPr>
      <w:r w:rsidRPr="00484020">
        <w:rPr>
          <w:rFonts w:ascii="微软雅黑" w:eastAsia="微软雅黑" w:hAnsi="微软雅黑"/>
          <w:szCs w:val="21"/>
        </w:rPr>
        <w:t>能够积累贡献度的行为包括：</w:t>
      </w:r>
      <w:r>
        <w:rPr>
          <w:rFonts w:ascii="微软雅黑" w:eastAsia="微软雅黑" w:hAnsi="微软雅黑"/>
          <w:szCs w:val="21"/>
        </w:rPr>
        <w:t xml:space="preserve"> </w:t>
      </w:r>
      <w:r w:rsidRPr="00484020">
        <w:rPr>
          <w:rFonts w:ascii="微软雅黑" w:eastAsia="微软雅黑" w:hAnsi="微软雅黑"/>
          <w:szCs w:val="21"/>
        </w:rPr>
        <w:t>回答获得老师的赞 +10 ；问题获得老师的回答  +3 ；回答获得同学的赞  +2 ；问题获得同学的回答 +0.5 ；有效提问 +1；有效回答 +1</w:t>
      </w:r>
    </w:p>
    <w:p w:rsidR="00B44933" w:rsidRPr="0013601B" w:rsidRDefault="00B44933" w:rsidP="00B44933">
      <w:pPr>
        <w:ind w:firstLineChars="200" w:firstLine="420"/>
        <w:rPr>
          <w:rFonts w:ascii="微软雅黑" w:eastAsia="微软雅黑" w:hAnsi="微软雅黑"/>
          <w:szCs w:val="21"/>
        </w:rPr>
      </w:pPr>
      <w:r>
        <w:rPr>
          <w:rFonts w:ascii="微软雅黑" w:eastAsia="微软雅黑" w:hAnsi="微软雅黑" w:hint="eastAsia"/>
          <w:szCs w:val="21"/>
        </w:rPr>
        <w:t>其中</w:t>
      </w:r>
      <w:r>
        <w:rPr>
          <w:rFonts w:ascii="微软雅黑" w:eastAsia="微软雅黑" w:hAnsi="微软雅黑"/>
          <w:szCs w:val="21"/>
        </w:rPr>
        <w:t>，提问和回答需经过系统和人工审核</w:t>
      </w:r>
      <w:r>
        <w:rPr>
          <w:rFonts w:ascii="微软雅黑" w:eastAsia="微软雅黑" w:hAnsi="微软雅黑" w:hint="eastAsia"/>
          <w:szCs w:val="21"/>
        </w:rPr>
        <w:t>判定为</w:t>
      </w:r>
      <w:r>
        <w:rPr>
          <w:rFonts w:ascii="微软雅黑" w:eastAsia="微软雅黑" w:hAnsi="微软雅黑"/>
          <w:szCs w:val="21"/>
        </w:rPr>
        <w:t>有效后才会累计</w:t>
      </w:r>
      <w:r>
        <w:rPr>
          <w:rFonts w:ascii="微软雅黑" w:eastAsia="微软雅黑" w:hAnsi="微软雅黑" w:hint="eastAsia"/>
          <w:szCs w:val="21"/>
        </w:rPr>
        <w:t>进</w:t>
      </w:r>
      <w:r>
        <w:rPr>
          <w:rFonts w:ascii="微软雅黑" w:eastAsia="微软雅黑" w:hAnsi="微软雅黑"/>
          <w:szCs w:val="21"/>
        </w:rPr>
        <w:t>贡献度，并不是发的所有帖子都会计算进</w:t>
      </w:r>
      <w:r>
        <w:rPr>
          <w:rFonts w:ascii="微软雅黑" w:eastAsia="微软雅黑" w:hAnsi="微软雅黑" w:hint="eastAsia"/>
          <w:szCs w:val="21"/>
        </w:rPr>
        <w:t>贡献度，</w:t>
      </w:r>
      <w:r>
        <w:rPr>
          <w:rFonts w:ascii="微软雅黑" w:eastAsia="微软雅黑" w:hAnsi="微软雅黑"/>
          <w:szCs w:val="21"/>
        </w:rPr>
        <w:t>垃圾帖、广告贴、事务型问题贴</w:t>
      </w:r>
      <w:r>
        <w:rPr>
          <w:rFonts w:ascii="微软雅黑" w:eastAsia="微软雅黑" w:hAnsi="微软雅黑" w:hint="eastAsia"/>
          <w:szCs w:val="21"/>
        </w:rPr>
        <w:t>等</w:t>
      </w:r>
      <w:r>
        <w:rPr>
          <w:rFonts w:ascii="微软雅黑" w:eastAsia="微软雅黑" w:hAnsi="微软雅黑"/>
          <w:szCs w:val="21"/>
        </w:rPr>
        <w:t>都</w:t>
      </w:r>
      <w:r>
        <w:rPr>
          <w:rFonts w:ascii="微软雅黑" w:eastAsia="微软雅黑" w:hAnsi="微软雅黑" w:hint="eastAsia"/>
          <w:szCs w:val="21"/>
        </w:rPr>
        <w:t>是</w:t>
      </w:r>
      <w:r>
        <w:rPr>
          <w:rFonts w:ascii="微软雅黑" w:eastAsia="微软雅黑" w:hAnsi="微软雅黑"/>
          <w:szCs w:val="21"/>
        </w:rPr>
        <w:t>无效的。</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注：期末考试开始前，需观看完全部课程视频</w:t>
      </w:r>
      <w:r>
        <w:rPr>
          <w:rFonts w:ascii="微软雅黑" w:eastAsia="微软雅黑" w:hAnsi="微软雅黑" w:hint="eastAsia"/>
          <w:b/>
          <w:szCs w:val="21"/>
        </w:rPr>
        <w:t>并</w:t>
      </w:r>
      <w:r>
        <w:rPr>
          <w:rFonts w:ascii="微软雅黑" w:eastAsia="微软雅黑" w:hAnsi="微软雅黑" w:hint="eastAsia"/>
          <w:szCs w:val="21"/>
        </w:rPr>
        <w:t>完成所有章测试，混合式课程还需完成</w:t>
      </w:r>
      <w:r>
        <w:rPr>
          <w:rFonts w:ascii="微软雅黑" w:eastAsia="微软雅黑" w:hAnsi="微软雅黑" w:hint="eastAsia"/>
          <w:color w:val="FF0000"/>
          <w:szCs w:val="21"/>
        </w:rPr>
        <w:t>见面课</w:t>
      </w:r>
      <w:r>
        <w:rPr>
          <w:rFonts w:ascii="微软雅黑" w:eastAsia="微软雅黑" w:hAnsi="微软雅黑" w:hint="eastAsia"/>
          <w:szCs w:val="21"/>
        </w:rPr>
        <w:t>学习。</w:t>
      </w:r>
    </w:p>
    <w:p w:rsidR="00B44933" w:rsidRPr="009D5373" w:rsidRDefault="00B44933" w:rsidP="00B44933">
      <w:pPr>
        <w:jc w:val="left"/>
        <w:rPr>
          <w:rFonts w:ascii="微软雅黑" w:eastAsia="微软雅黑" w:hAnsi="微软雅黑"/>
          <w:szCs w:val="21"/>
        </w:rPr>
      </w:pPr>
    </w:p>
    <w:p w:rsidR="00B44933" w:rsidRDefault="00B44933" w:rsidP="00B44933">
      <w:pPr>
        <w:pStyle w:val="3"/>
        <w:numPr>
          <w:ilvl w:val="0"/>
          <w:numId w:val="4"/>
        </w:numPr>
        <w:rPr>
          <w:rFonts w:ascii="微软雅黑" w:eastAsia="微软雅黑" w:hAnsi="微软雅黑"/>
          <w:sz w:val="28"/>
          <w:szCs w:val="28"/>
        </w:rPr>
      </w:pPr>
      <w:bookmarkStart w:id="37" w:name="_Toc486530811"/>
      <w:r>
        <w:rPr>
          <w:rFonts w:ascii="微软雅黑" w:eastAsia="微软雅黑" w:hAnsi="微软雅黑" w:hint="eastAsia"/>
          <w:sz w:val="28"/>
          <w:szCs w:val="28"/>
        </w:rPr>
        <w:t>学习</w:t>
      </w:r>
      <w:bookmarkEnd w:id="37"/>
    </w:p>
    <w:p w:rsidR="00B44933" w:rsidRDefault="00B44933" w:rsidP="00B44933">
      <w:pPr>
        <w:pStyle w:val="3"/>
        <w:rPr>
          <w:rFonts w:ascii="微软雅黑" w:eastAsia="微软雅黑" w:hAnsi="微软雅黑"/>
          <w:sz w:val="24"/>
          <w:szCs w:val="24"/>
        </w:rPr>
      </w:pPr>
      <w:bookmarkStart w:id="38" w:name="_Toc486530812"/>
      <w:r>
        <w:rPr>
          <w:rFonts w:ascii="微软雅黑" w:eastAsia="微软雅黑" w:hAnsi="微软雅黑" w:hint="eastAsia"/>
          <w:sz w:val="24"/>
          <w:szCs w:val="24"/>
        </w:rPr>
        <w:lastRenderedPageBreak/>
        <w:t>1. 视频观看</w:t>
      </w:r>
      <w:bookmarkEnd w:id="38"/>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点击课程卡片，进入视频学习页面。每个章节的课程视频可重复观看，学透知识点。</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进入视频学习页面后，会弹出该门课程的</w:t>
      </w:r>
      <w:r>
        <w:rPr>
          <w:rFonts w:ascii="微软雅黑" w:eastAsia="微软雅黑" w:hAnsi="微软雅黑" w:hint="eastAsia"/>
          <w:b/>
          <w:szCs w:val="21"/>
        </w:rPr>
        <w:t>学习指导卡</w:t>
      </w:r>
      <w:r>
        <w:rPr>
          <w:rFonts w:ascii="微软雅黑" w:eastAsia="微软雅黑" w:hAnsi="微软雅黑" w:hint="eastAsia"/>
          <w:szCs w:val="21"/>
        </w:rPr>
        <w:t>，该指导卡囊括了课程的成绩规则、学习时间、考试时间等重要信息，请同学们仔细查看。</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智慧树视频学习进度是根据学生的</w:t>
      </w:r>
      <w:r>
        <w:rPr>
          <w:rFonts w:ascii="微软雅黑" w:eastAsia="微软雅黑" w:hAnsi="微软雅黑" w:hint="eastAsia"/>
          <w:b/>
          <w:szCs w:val="21"/>
        </w:rPr>
        <w:t>累计观看时间</w:t>
      </w:r>
      <w:r>
        <w:rPr>
          <w:rFonts w:ascii="微软雅黑" w:eastAsia="微软雅黑" w:hAnsi="微软雅黑" w:hint="eastAsia"/>
          <w:szCs w:val="21"/>
        </w:rPr>
        <w:t>来计算的，拖拽播放进度条是无法累计观看时间的，请认真观看视频。</w:t>
      </w:r>
    </w:p>
    <w:p w:rsidR="00B44933" w:rsidRDefault="00B44933" w:rsidP="00B44933">
      <w:pPr>
        <w:jc w:val="center"/>
        <w:rPr>
          <w:rFonts w:ascii="微软雅黑" w:eastAsia="微软雅黑" w:hAnsi="微软雅黑"/>
          <w:szCs w:val="21"/>
        </w:rPr>
      </w:pPr>
      <w:r>
        <w:rPr>
          <w:noProof/>
        </w:rPr>
        <w:drawing>
          <wp:inline distT="0" distB="0" distL="0" distR="0" wp14:anchorId="0DFA9F1C" wp14:editId="62B6C053">
            <wp:extent cx="5274310" cy="2491257"/>
            <wp:effectExtent l="0" t="0" r="254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2491257"/>
                    </a:xfrm>
                    <a:prstGeom prst="rect">
                      <a:avLst/>
                    </a:prstGeom>
                  </pic:spPr>
                </pic:pic>
              </a:graphicData>
            </a:graphic>
          </wp:inline>
        </w:drawing>
      </w:r>
    </w:p>
    <w:p w:rsidR="00B44933" w:rsidRDefault="00B44933" w:rsidP="00B44933">
      <w:pPr>
        <w:ind w:left="360"/>
        <w:rPr>
          <w:rFonts w:ascii="微软雅黑" w:eastAsia="微软雅黑" w:hAnsi="微软雅黑"/>
        </w:rPr>
      </w:pPr>
      <w:r>
        <w:rPr>
          <w:rFonts w:ascii="微软雅黑" w:eastAsia="微软雅黑" w:hAnsi="微软雅黑" w:hint="eastAsia"/>
        </w:rPr>
        <w:t>当前</w:t>
      </w:r>
      <w:r>
        <w:rPr>
          <w:rFonts w:ascii="微软雅黑" w:eastAsia="微软雅黑" w:hAnsi="微软雅黑"/>
        </w:rPr>
        <w:t>视频</w:t>
      </w:r>
      <w:r>
        <w:rPr>
          <w:rFonts w:ascii="微软雅黑" w:eastAsia="微软雅黑" w:hAnsi="微软雅黑" w:hint="eastAsia"/>
        </w:rPr>
        <w:t>观看完毕后，请手动切换至下一个小节进行播放，已完成的小节</w:t>
      </w:r>
      <w:r>
        <w:rPr>
          <w:rFonts w:ascii="微软雅黑" w:eastAsia="微软雅黑" w:hAnsi="微软雅黑"/>
        </w:rPr>
        <w:t>前方会</w:t>
      </w:r>
      <w:r>
        <w:rPr>
          <w:rFonts w:ascii="微软雅黑" w:eastAsia="微软雅黑" w:hAnsi="微软雅黑" w:hint="eastAsia"/>
        </w:rPr>
        <w:t>出现</w:t>
      </w:r>
      <w:r>
        <w:rPr>
          <w:rFonts w:ascii="微软雅黑" w:eastAsia="微软雅黑" w:hAnsi="微软雅黑"/>
        </w:rPr>
        <w:t>打勾</w:t>
      </w:r>
      <w:r>
        <w:rPr>
          <w:rFonts w:ascii="微软雅黑" w:eastAsia="微软雅黑" w:hAnsi="微软雅黑" w:hint="eastAsia"/>
        </w:rPr>
        <w:t>的标志</w:t>
      </w:r>
      <w:r>
        <w:rPr>
          <w:noProof/>
        </w:rPr>
        <w:drawing>
          <wp:inline distT="0" distB="0" distL="0" distR="0" wp14:anchorId="62863AA8" wp14:editId="528536EA">
            <wp:extent cx="228620" cy="2362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28620" cy="236240"/>
                    </a:xfrm>
                    <a:prstGeom prst="rect">
                      <a:avLst/>
                    </a:prstGeom>
                  </pic:spPr>
                </pic:pic>
              </a:graphicData>
            </a:graphic>
          </wp:inline>
        </w:drawing>
      </w:r>
      <w:r>
        <w:rPr>
          <w:rFonts w:ascii="微软雅黑" w:eastAsia="微软雅黑" w:hAnsi="微软雅黑" w:hint="eastAsia"/>
        </w:rPr>
        <w:t>，此时您</w:t>
      </w:r>
      <w:r>
        <w:rPr>
          <w:rFonts w:ascii="微软雅黑" w:eastAsia="微软雅黑" w:hAnsi="微软雅黑"/>
        </w:rPr>
        <w:t>可以获得该</w:t>
      </w:r>
      <w:r>
        <w:rPr>
          <w:rFonts w:ascii="微软雅黑" w:eastAsia="微软雅黑" w:hAnsi="微软雅黑" w:hint="eastAsia"/>
        </w:rPr>
        <w:t>节视频</w:t>
      </w:r>
      <w:r>
        <w:rPr>
          <w:rFonts w:ascii="微软雅黑" w:eastAsia="微软雅黑" w:hAnsi="微软雅黑"/>
        </w:rPr>
        <w:t>的学习进度</w:t>
      </w:r>
      <w:r>
        <w:rPr>
          <w:rFonts w:ascii="微软雅黑" w:eastAsia="微软雅黑" w:hAnsi="微软雅黑" w:hint="eastAsia"/>
        </w:rPr>
        <w:t>。若显示为</w:t>
      </w:r>
      <w:r>
        <w:rPr>
          <w:noProof/>
        </w:rPr>
        <w:drawing>
          <wp:inline distT="0" distB="0" distL="0" distR="0" wp14:anchorId="5B98A0D3" wp14:editId="095E9520">
            <wp:extent cx="350550" cy="40389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50550" cy="403895"/>
                    </a:xfrm>
                    <a:prstGeom prst="rect">
                      <a:avLst/>
                    </a:prstGeom>
                  </pic:spPr>
                </pic:pic>
              </a:graphicData>
            </a:graphic>
          </wp:inline>
        </w:drawing>
      </w:r>
      <w:r>
        <w:rPr>
          <w:rFonts w:ascii="微软雅黑" w:eastAsia="微软雅黑" w:hAnsi="微软雅黑" w:hint="eastAsia"/>
        </w:rPr>
        <w:t>，则说明该节视频还未完整观看完毕，请继续观看。</w:t>
      </w:r>
    </w:p>
    <w:p w:rsidR="00B44933" w:rsidRDefault="00B44933" w:rsidP="00B44933">
      <w:pPr>
        <w:ind w:left="360"/>
        <w:rPr>
          <w:rFonts w:ascii="微软雅黑" w:eastAsia="微软雅黑" w:hAnsi="微软雅黑"/>
        </w:rPr>
      </w:pPr>
      <w:r>
        <w:rPr>
          <w:rFonts w:ascii="微软雅黑" w:eastAsia="微软雅黑" w:hAnsi="微软雅黑" w:hint="eastAsia"/>
        </w:rPr>
        <w:t>如果在观看视频时出现卡顿，可在播放器底部切换【</w:t>
      </w:r>
      <w:r>
        <w:rPr>
          <w:rFonts w:ascii="微软雅黑" w:eastAsia="微软雅黑" w:hAnsi="微软雅黑" w:hint="eastAsia"/>
          <w:b/>
        </w:rPr>
        <w:t>清晰度</w:t>
      </w:r>
      <w:r>
        <w:rPr>
          <w:rFonts w:ascii="微软雅黑" w:eastAsia="微软雅黑" w:hAnsi="微软雅黑" w:hint="eastAsia"/>
        </w:rPr>
        <w:t>】来调整播放线路。</w:t>
      </w:r>
    </w:p>
    <w:p w:rsidR="00B44933" w:rsidRDefault="00B44933" w:rsidP="00B44933">
      <w:pPr>
        <w:ind w:left="360"/>
        <w:rPr>
          <w:rFonts w:ascii="微软雅黑" w:eastAsia="微软雅黑" w:hAnsi="微软雅黑"/>
          <w:szCs w:val="21"/>
        </w:rPr>
      </w:pPr>
      <w:r>
        <w:rPr>
          <w:noProof/>
        </w:rPr>
        <w:drawing>
          <wp:inline distT="0" distB="0" distL="0" distR="0" wp14:anchorId="4A63A3F6" wp14:editId="6B95E6DC">
            <wp:extent cx="4404360" cy="1821179"/>
            <wp:effectExtent l="0" t="0" r="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20067" r="5555"/>
                    <a:stretch/>
                  </pic:blipFill>
                  <pic:spPr bwMode="auto">
                    <a:xfrm>
                      <a:off x="0" y="0"/>
                      <a:ext cx="4404742" cy="1821337"/>
                    </a:xfrm>
                    <a:prstGeom prst="rect">
                      <a:avLst/>
                    </a:prstGeom>
                    <a:ln>
                      <a:noFill/>
                    </a:ln>
                    <a:extLst>
                      <a:ext uri="{53640926-AAD7-44D8-BBD7-CCE9431645EC}">
                        <a14:shadowObscured xmlns:a14="http://schemas.microsoft.com/office/drawing/2010/main"/>
                      </a:ext>
                    </a:extLst>
                  </pic:spPr>
                </pic:pic>
              </a:graphicData>
            </a:graphic>
          </wp:inline>
        </w:drawing>
      </w:r>
    </w:p>
    <w:p w:rsidR="00B44933" w:rsidRDefault="00B44933" w:rsidP="00B44933">
      <w:pPr>
        <w:pStyle w:val="3"/>
        <w:rPr>
          <w:rFonts w:ascii="微软雅黑" w:eastAsia="微软雅黑" w:hAnsi="微软雅黑"/>
          <w:sz w:val="24"/>
          <w:szCs w:val="24"/>
        </w:rPr>
      </w:pPr>
      <w:bookmarkStart w:id="39" w:name="_Toc486530813"/>
      <w:r>
        <w:rPr>
          <w:rFonts w:ascii="微软雅黑" w:eastAsia="微软雅黑" w:hAnsi="微软雅黑" w:hint="eastAsia"/>
          <w:sz w:val="24"/>
          <w:szCs w:val="24"/>
        </w:rPr>
        <w:lastRenderedPageBreak/>
        <w:t>2. 作业考试</w:t>
      </w:r>
      <w:bookmarkEnd w:id="39"/>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b/>
          <w:szCs w:val="21"/>
        </w:rPr>
        <w:t>2.1</w:t>
      </w:r>
      <w:r>
        <w:rPr>
          <w:rFonts w:ascii="微软雅黑" w:eastAsia="微软雅黑" w:hAnsi="微软雅黑"/>
          <w:szCs w:val="21"/>
        </w:rPr>
        <w:t xml:space="preserve"> </w:t>
      </w:r>
      <w:r>
        <w:rPr>
          <w:rFonts w:ascii="微软雅黑" w:eastAsia="微软雅黑" w:hAnsi="微软雅黑" w:hint="eastAsia"/>
          <w:szCs w:val="21"/>
        </w:rPr>
        <w:t>如何完成章测试及考试</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有两种方式进入</w:t>
      </w:r>
      <w:r>
        <w:rPr>
          <w:rFonts w:ascii="微软雅黑" w:eastAsia="微软雅黑" w:hAnsi="微软雅黑" w:hint="eastAsia"/>
          <w:b/>
          <w:szCs w:val="21"/>
        </w:rPr>
        <w:t>章测试</w:t>
      </w:r>
      <w:r>
        <w:rPr>
          <w:rFonts w:ascii="微软雅黑" w:eastAsia="微软雅黑" w:hAnsi="微软雅黑" w:hint="eastAsia"/>
          <w:szCs w:val="21"/>
        </w:rPr>
        <w:t>，第一种为点击视频观看页面相应章节下方的</w:t>
      </w:r>
      <w:r>
        <w:rPr>
          <w:rFonts w:hint="eastAsia"/>
          <w:noProof/>
        </w:rPr>
        <w:t>【章测试】</w:t>
      </w:r>
      <w:r>
        <w:rPr>
          <w:rFonts w:ascii="微软雅黑" w:eastAsia="微软雅黑" w:hAnsi="微软雅黑" w:hint="eastAsia"/>
          <w:szCs w:val="21"/>
        </w:rPr>
        <w:t>图标，另一种方式为点击右上角的【作业考试】图标，进入作业考试</w:t>
      </w:r>
      <w:r>
        <w:rPr>
          <w:rFonts w:ascii="微软雅黑" w:eastAsia="微软雅黑" w:hAnsi="微软雅黑" w:hint="eastAsia"/>
          <w:b/>
          <w:szCs w:val="21"/>
        </w:rPr>
        <w:t>未上交</w:t>
      </w:r>
      <w:r>
        <w:rPr>
          <w:rFonts w:ascii="微软雅黑" w:eastAsia="微软雅黑" w:hAnsi="微软雅黑" w:hint="eastAsia"/>
          <w:szCs w:val="21"/>
        </w:rPr>
        <w:t>列表。</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超过课程学习时间，章测试将无法提交，请注意章测试的</w:t>
      </w:r>
      <w:r>
        <w:rPr>
          <w:rFonts w:ascii="微软雅黑" w:eastAsia="微软雅黑" w:hAnsi="微软雅黑" w:hint="eastAsia"/>
          <w:b/>
          <w:szCs w:val="21"/>
        </w:rPr>
        <w:t>截止时间</w:t>
      </w:r>
      <w:r>
        <w:rPr>
          <w:rFonts w:ascii="微软雅黑" w:eastAsia="微软雅黑" w:hAnsi="微软雅黑" w:hint="eastAsia"/>
          <w:szCs w:val="21"/>
        </w:rPr>
        <w:t>。</w:t>
      </w:r>
    </w:p>
    <w:p w:rsidR="00B44933" w:rsidRDefault="00B44933" w:rsidP="00B44933">
      <w:pPr>
        <w:jc w:val="center"/>
        <w:rPr>
          <w:rFonts w:ascii="微软雅黑" w:eastAsia="微软雅黑" w:hAnsi="微软雅黑"/>
          <w:szCs w:val="21"/>
        </w:rPr>
      </w:pPr>
      <w:r>
        <w:rPr>
          <w:noProof/>
        </w:rPr>
        <w:drawing>
          <wp:inline distT="0" distB="0" distL="0" distR="0" wp14:anchorId="61E61C7C" wp14:editId="53DFB7A8">
            <wp:extent cx="5274310" cy="2491257"/>
            <wp:effectExtent l="0" t="0" r="254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4310" cy="2491257"/>
                    </a:xfrm>
                    <a:prstGeom prst="rect">
                      <a:avLst/>
                    </a:prstGeom>
                  </pic:spPr>
                </pic:pic>
              </a:graphicData>
            </a:graphic>
          </wp:inline>
        </w:drawing>
      </w:r>
    </w:p>
    <w:p w:rsidR="00B44933" w:rsidRDefault="00B44933" w:rsidP="00B44933">
      <w:pPr>
        <w:ind w:leftChars="200" w:left="420"/>
        <w:jc w:val="left"/>
        <w:rPr>
          <w:rFonts w:ascii="微软雅黑" w:eastAsia="微软雅黑" w:hAnsi="微软雅黑"/>
          <w:szCs w:val="21"/>
        </w:rPr>
      </w:pPr>
      <w:r>
        <w:rPr>
          <w:rFonts w:ascii="微软雅黑" w:eastAsia="微软雅黑" w:hAnsi="微软雅黑" w:hint="eastAsia"/>
          <w:b/>
          <w:szCs w:val="21"/>
        </w:rPr>
        <w:t>考试</w:t>
      </w:r>
      <w:r>
        <w:rPr>
          <w:rFonts w:ascii="微软雅黑" w:eastAsia="微软雅黑" w:hAnsi="微软雅黑" w:hint="eastAsia"/>
          <w:szCs w:val="21"/>
        </w:rPr>
        <w:t>有相应的开放及截止时间，考试开放之时，也就是学习结束之时，即除了考试，其他任何学习相关的内容均不再计分。</w:t>
      </w:r>
    </w:p>
    <w:p w:rsidR="00B44933" w:rsidRDefault="00B44933" w:rsidP="00B44933">
      <w:pPr>
        <w:ind w:leftChars="200" w:left="420"/>
        <w:jc w:val="left"/>
        <w:rPr>
          <w:rFonts w:ascii="微软雅黑" w:eastAsia="微软雅黑" w:hAnsi="微软雅黑"/>
          <w:szCs w:val="21"/>
        </w:rPr>
      </w:pPr>
      <w:r>
        <w:rPr>
          <w:rFonts w:ascii="微软雅黑" w:eastAsia="微软雅黑" w:hAnsi="微软雅黑" w:hint="eastAsia"/>
          <w:szCs w:val="21"/>
        </w:rPr>
        <w:t>考试都是有时间限制的，不要抱着“看一看”的心理去打开考试，打开考试时需输入</w:t>
      </w:r>
      <w:r>
        <w:rPr>
          <w:rFonts w:ascii="微软雅黑" w:eastAsia="微软雅黑" w:hAnsi="微软雅黑" w:hint="eastAsia"/>
          <w:szCs w:val="21"/>
          <w:u w:val="single"/>
        </w:rPr>
        <w:t>验证码</w:t>
      </w:r>
      <w:r>
        <w:rPr>
          <w:rFonts w:ascii="微软雅黑" w:eastAsia="微软雅黑" w:hAnsi="微软雅黑" w:hint="eastAsia"/>
          <w:szCs w:val="21"/>
        </w:rPr>
        <w:t>，试卷打开后，即使关闭网页</w:t>
      </w:r>
      <w:r>
        <w:rPr>
          <w:rFonts w:ascii="微软雅黑" w:eastAsia="微软雅黑" w:hAnsi="微软雅黑"/>
          <w:szCs w:val="21"/>
        </w:rPr>
        <w:t>，时间仍会继续计时，一旦考试时限到了，试卷将会被系统自动提交。</w:t>
      </w:r>
    </w:p>
    <w:p w:rsidR="00B44933" w:rsidRDefault="00B44933" w:rsidP="00B44933">
      <w:pPr>
        <w:jc w:val="center"/>
        <w:rPr>
          <w:rFonts w:ascii="微软雅黑" w:eastAsia="微软雅黑" w:hAnsi="微软雅黑"/>
          <w:szCs w:val="21"/>
        </w:rPr>
      </w:pPr>
      <w:r>
        <w:rPr>
          <w:noProof/>
        </w:rPr>
        <w:drawing>
          <wp:inline distT="0" distB="0" distL="0" distR="0" wp14:anchorId="185624B8" wp14:editId="3BCB693B">
            <wp:extent cx="5274310" cy="807629"/>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807629"/>
                    </a:xfrm>
                    <a:prstGeom prst="rect">
                      <a:avLst/>
                    </a:prstGeom>
                  </pic:spPr>
                </pic:pic>
              </a:graphicData>
            </a:graphic>
          </wp:inline>
        </w:drawing>
      </w:r>
    </w:p>
    <w:p w:rsidR="00B44933" w:rsidRDefault="00B44933" w:rsidP="00B44933">
      <w:pPr>
        <w:ind w:leftChars="200" w:left="420"/>
        <w:jc w:val="left"/>
        <w:rPr>
          <w:rFonts w:ascii="微软雅黑" w:eastAsia="微软雅黑" w:hAnsi="微软雅黑"/>
          <w:szCs w:val="21"/>
        </w:rPr>
      </w:pPr>
      <w:r>
        <w:rPr>
          <w:rFonts w:ascii="微软雅黑" w:eastAsia="微软雅黑" w:hAnsi="微软雅黑" w:hint="eastAsia"/>
          <w:szCs w:val="21"/>
        </w:rPr>
        <w:t>以上图为例，并不是12月4日00</w:t>
      </w:r>
      <w:r>
        <w:rPr>
          <w:rFonts w:ascii="微软雅黑" w:eastAsia="微软雅黑" w:hAnsi="微软雅黑"/>
          <w:szCs w:val="21"/>
        </w:rPr>
        <w:t>:00</w:t>
      </w:r>
      <w:r>
        <w:rPr>
          <w:rFonts w:ascii="微软雅黑" w:eastAsia="微软雅黑" w:hAnsi="微软雅黑" w:hint="eastAsia"/>
          <w:szCs w:val="21"/>
        </w:rPr>
        <w:t>至12月31日23:59这个时间段内可以无限次进入答题，该课程的考试时间限制为90分钟，即如果在12月18日8</w:t>
      </w:r>
      <w:r>
        <w:rPr>
          <w:rFonts w:ascii="微软雅黑" w:eastAsia="微软雅黑" w:hAnsi="微软雅黑"/>
          <w:szCs w:val="21"/>
        </w:rPr>
        <w:t>:</w:t>
      </w:r>
      <w:r>
        <w:rPr>
          <w:rFonts w:ascii="微软雅黑" w:eastAsia="微软雅黑" w:hAnsi="微软雅黑" w:hint="eastAsia"/>
          <w:szCs w:val="21"/>
        </w:rPr>
        <w:t>00打开试卷，则试卷答题截止时间为12月18日9</w:t>
      </w:r>
      <w:r>
        <w:rPr>
          <w:rFonts w:ascii="微软雅黑" w:eastAsia="微软雅黑" w:hAnsi="微软雅黑"/>
          <w:szCs w:val="21"/>
        </w:rPr>
        <w:t>:30</w:t>
      </w:r>
      <w:r>
        <w:rPr>
          <w:rFonts w:ascii="微软雅黑" w:eastAsia="微软雅黑" w:hAnsi="微软雅黑" w:hint="eastAsia"/>
          <w:szCs w:val="21"/>
        </w:rPr>
        <w:t>。</w:t>
      </w:r>
    </w:p>
    <w:p w:rsidR="00B44933" w:rsidRDefault="00B44933" w:rsidP="00B44933">
      <w:pPr>
        <w:ind w:leftChars="200" w:left="420"/>
        <w:jc w:val="left"/>
        <w:rPr>
          <w:rFonts w:ascii="微软雅黑" w:eastAsia="微软雅黑" w:hAnsi="微软雅黑"/>
          <w:szCs w:val="21"/>
        </w:rPr>
      </w:pPr>
      <w:r>
        <w:rPr>
          <w:rFonts w:ascii="微软雅黑" w:eastAsia="微软雅黑" w:hAnsi="微软雅黑" w:hint="eastAsia"/>
          <w:szCs w:val="21"/>
        </w:rPr>
        <w:lastRenderedPageBreak/>
        <w:t>补充：如果在12月31日23:30打开试卷，答题时间也不会超过考试的截止时间12月31日23:59。</w:t>
      </w:r>
    </w:p>
    <w:p w:rsidR="00B44933" w:rsidRDefault="00B44933" w:rsidP="00B44933">
      <w:pPr>
        <w:ind w:firstLine="360"/>
        <w:jc w:val="left"/>
        <w:rPr>
          <w:rFonts w:ascii="微软雅黑" w:eastAsia="微软雅黑" w:hAnsi="微软雅黑"/>
          <w:szCs w:val="21"/>
        </w:rPr>
      </w:pPr>
      <w:r>
        <w:rPr>
          <w:rFonts w:ascii="微软雅黑" w:eastAsia="微软雅黑" w:hAnsi="微软雅黑" w:hint="eastAsia"/>
          <w:b/>
          <w:szCs w:val="21"/>
        </w:rPr>
        <w:t xml:space="preserve">2.2 </w:t>
      </w:r>
      <w:r>
        <w:rPr>
          <w:rFonts w:ascii="微软雅黑" w:eastAsia="微软雅黑" w:hAnsi="微软雅黑" w:hint="eastAsia"/>
          <w:szCs w:val="21"/>
        </w:rPr>
        <w:t>如何查看章测试及考试分数</w:t>
      </w:r>
    </w:p>
    <w:p w:rsidR="00B44933" w:rsidRDefault="00B44933" w:rsidP="00B44933">
      <w:pPr>
        <w:ind w:firstLine="360"/>
        <w:jc w:val="left"/>
        <w:rPr>
          <w:rFonts w:ascii="微软雅黑" w:eastAsia="微软雅黑" w:hAnsi="微软雅黑"/>
          <w:szCs w:val="21"/>
        </w:rPr>
      </w:pPr>
      <w:r>
        <w:rPr>
          <w:rFonts w:ascii="微软雅黑" w:eastAsia="微软雅黑" w:hAnsi="微软雅黑" w:hint="eastAsia"/>
          <w:szCs w:val="21"/>
        </w:rPr>
        <w:t>点击【作业考试】中的</w:t>
      </w:r>
      <w:r>
        <w:rPr>
          <w:rFonts w:ascii="微软雅黑" w:eastAsia="微软雅黑" w:hAnsi="微软雅黑" w:hint="eastAsia"/>
          <w:b/>
          <w:szCs w:val="21"/>
        </w:rPr>
        <w:t>已上交</w:t>
      </w:r>
      <w:r>
        <w:rPr>
          <w:rFonts w:ascii="微软雅黑" w:eastAsia="微软雅黑" w:hAnsi="微软雅黑" w:hint="eastAsia"/>
          <w:szCs w:val="21"/>
        </w:rPr>
        <w:t>列表，即可查看到相应分数。</w:t>
      </w:r>
    </w:p>
    <w:p w:rsidR="00B44933" w:rsidRDefault="00B44933" w:rsidP="00B44933">
      <w:pPr>
        <w:pStyle w:val="a9"/>
        <w:ind w:left="400" w:firstLineChars="0" w:firstLine="0"/>
        <w:jc w:val="center"/>
        <w:rPr>
          <w:rFonts w:ascii="微软雅黑" w:eastAsia="微软雅黑" w:hAnsi="微软雅黑"/>
          <w:szCs w:val="21"/>
        </w:rPr>
      </w:pPr>
      <w:r>
        <w:rPr>
          <w:noProof/>
        </w:rPr>
        <w:drawing>
          <wp:inline distT="0" distB="0" distL="0" distR="0" wp14:anchorId="2DCCD8FE" wp14:editId="26AD4FD5">
            <wp:extent cx="5274310" cy="1388780"/>
            <wp:effectExtent l="0" t="0" r="2540"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74310" cy="1388780"/>
                    </a:xfrm>
                    <a:prstGeom prst="rect">
                      <a:avLst/>
                    </a:prstGeom>
                  </pic:spPr>
                </pic:pic>
              </a:graphicData>
            </a:graphic>
          </wp:inline>
        </w:drawing>
      </w:r>
    </w:p>
    <w:p w:rsidR="00B44933" w:rsidRDefault="00B44933" w:rsidP="00B44933">
      <w:pPr>
        <w:ind w:left="360"/>
        <w:jc w:val="left"/>
        <w:rPr>
          <w:rFonts w:ascii="微软雅黑" w:eastAsia="微软雅黑" w:hAnsi="微软雅黑"/>
          <w:szCs w:val="21"/>
        </w:rPr>
      </w:pPr>
      <w:r>
        <w:rPr>
          <w:rFonts w:ascii="微软雅黑" w:eastAsia="微软雅黑" w:hAnsi="微软雅黑" w:hint="eastAsia"/>
          <w:szCs w:val="21"/>
        </w:rPr>
        <w:t>如果章测试为全客观题，则在学生完成后立即显示分数；如果考试为全客观题，不会直接显示分数，系统提示“试卷正在批改中，请耐心等待”，当系统完成算分后会给学生发送一条站内信，学生进入或者刷新作业考试列表后就可以看到考试得分了。</w:t>
      </w:r>
    </w:p>
    <w:p w:rsidR="00B44933" w:rsidRDefault="00B44933" w:rsidP="00B44933">
      <w:pPr>
        <w:pStyle w:val="a9"/>
        <w:ind w:left="400" w:firstLineChars="0" w:firstLine="0"/>
        <w:rPr>
          <w:rFonts w:ascii="微软雅黑" w:eastAsia="微软雅黑" w:hAnsi="微软雅黑"/>
          <w:szCs w:val="21"/>
        </w:rPr>
      </w:pPr>
      <w:r>
        <w:rPr>
          <w:rFonts w:ascii="微软雅黑" w:eastAsia="微软雅黑" w:hAnsi="微软雅黑" w:hint="eastAsia"/>
          <w:szCs w:val="21"/>
        </w:rPr>
        <w:t>若作业考试含有主观题，则需要等待老师批阅后才会显示分数。</w:t>
      </w:r>
    </w:p>
    <w:p w:rsidR="00B44933" w:rsidRDefault="00B44933" w:rsidP="00B44933">
      <w:pPr>
        <w:pStyle w:val="a9"/>
        <w:numPr>
          <w:ilvl w:val="1"/>
          <w:numId w:val="5"/>
        </w:numPr>
        <w:ind w:firstLineChars="0"/>
        <w:jc w:val="left"/>
        <w:rPr>
          <w:rFonts w:ascii="微软雅黑" w:eastAsia="微软雅黑" w:hAnsi="微软雅黑"/>
          <w:szCs w:val="21"/>
        </w:rPr>
      </w:pPr>
      <w:r>
        <w:rPr>
          <w:rFonts w:ascii="微软雅黑" w:eastAsia="微软雅黑" w:hAnsi="微软雅黑" w:hint="eastAsia"/>
          <w:szCs w:val="21"/>
        </w:rPr>
        <w:t xml:space="preserve"> 章测试申请重做</w:t>
      </w:r>
    </w:p>
    <w:p w:rsidR="00B44933" w:rsidRDefault="00B44933" w:rsidP="00B44933">
      <w:pPr>
        <w:ind w:left="400"/>
        <w:jc w:val="left"/>
        <w:rPr>
          <w:rFonts w:ascii="微软雅黑" w:eastAsia="微软雅黑" w:hAnsi="微软雅黑"/>
          <w:szCs w:val="21"/>
        </w:rPr>
      </w:pPr>
      <w:r>
        <w:rPr>
          <w:rFonts w:ascii="微软雅黑" w:eastAsia="微软雅黑" w:hAnsi="微软雅黑" w:hint="eastAsia"/>
          <w:szCs w:val="21"/>
        </w:rPr>
        <w:t>在学习周期内，若对章测试分数不满意，可申请重做。每章的重做机会各有</w:t>
      </w:r>
      <w:r>
        <w:rPr>
          <w:rFonts w:ascii="微软雅黑" w:eastAsia="微软雅黑" w:hAnsi="微软雅黑" w:hint="eastAsia"/>
          <w:b/>
          <w:color w:val="FF0000"/>
          <w:szCs w:val="21"/>
        </w:rPr>
        <w:t>3</w:t>
      </w:r>
      <w:r>
        <w:rPr>
          <w:rFonts w:ascii="微软雅黑" w:eastAsia="微软雅黑" w:hAnsi="微软雅黑" w:hint="eastAsia"/>
          <w:szCs w:val="21"/>
        </w:rPr>
        <w:t>次，以最后一次做题的分数为准。客观题申请后系统自动同意，主观题需等老师批阅后才能申请，且由老师手动审核是否同意。</w:t>
      </w:r>
    </w:p>
    <w:p w:rsidR="00B44933" w:rsidRDefault="00B44933" w:rsidP="00B44933">
      <w:pPr>
        <w:ind w:left="400"/>
        <w:jc w:val="center"/>
        <w:rPr>
          <w:rFonts w:ascii="微软雅黑" w:eastAsia="微软雅黑" w:hAnsi="微软雅黑"/>
          <w:szCs w:val="21"/>
        </w:rPr>
      </w:pPr>
      <w:r>
        <w:rPr>
          <w:noProof/>
        </w:rPr>
        <w:drawing>
          <wp:inline distT="0" distB="0" distL="0" distR="0" wp14:anchorId="17C30765" wp14:editId="2FFF5B8D">
            <wp:extent cx="5274310" cy="2112166"/>
            <wp:effectExtent l="0" t="0" r="2540"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4310" cy="2112166"/>
                    </a:xfrm>
                    <a:prstGeom prst="rect">
                      <a:avLst/>
                    </a:prstGeom>
                  </pic:spPr>
                </pic:pic>
              </a:graphicData>
            </a:graphic>
          </wp:inline>
        </w:drawing>
      </w:r>
    </w:p>
    <w:p w:rsidR="00B44933" w:rsidRDefault="00B44933" w:rsidP="00B44933">
      <w:pPr>
        <w:ind w:left="400"/>
        <w:jc w:val="left"/>
        <w:rPr>
          <w:rFonts w:ascii="微软雅黑" w:eastAsia="微软雅黑" w:hAnsi="微软雅黑"/>
          <w:szCs w:val="21"/>
        </w:rPr>
      </w:pPr>
      <w:r>
        <w:rPr>
          <w:rFonts w:ascii="微软雅黑" w:eastAsia="微软雅黑" w:hAnsi="微软雅黑" w:hint="eastAsia"/>
          <w:szCs w:val="21"/>
        </w:rPr>
        <w:t>学生也可以通过点击【本次成绩】或【第X章单元测试】的标题查看本章测试的答案，</w:t>
      </w:r>
      <w:r>
        <w:rPr>
          <w:rFonts w:ascii="微软雅黑" w:eastAsia="微软雅黑" w:hAnsi="微软雅黑" w:hint="eastAsia"/>
          <w:szCs w:val="21"/>
        </w:rPr>
        <w:lastRenderedPageBreak/>
        <w:t>一旦查看答案则无法申请重做。（</w:t>
      </w:r>
      <w:r>
        <w:rPr>
          <w:rFonts w:ascii="微软雅黑" w:eastAsia="微软雅黑" w:hAnsi="微软雅黑"/>
          <w:szCs w:val="21"/>
        </w:rPr>
        <w:t>查看答案指的是查看自己</w:t>
      </w:r>
      <w:r>
        <w:rPr>
          <w:rFonts w:ascii="微软雅黑" w:eastAsia="微软雅黑" w:hAnsi="微软雅黑" w:hint="eastAsia"/>
          <w:szCs w:val="21"/>
        </w:rPr>
        <w:t>每道题</w:t>
      </w:r>
      <w:r>
        <w:rPr>
          <w:rFonts w:ascii="微软雅黑" w:eastAsia="微软雅黑" w:hAnsi="微软雅黑"/>
          <w:szCs w:val="21"/>
        </w:rPr>
        <w:t>的得分情况和回答</w:t>
      </w:r>
      <w:r>
        <w:rPr>
          <w:rFonts w:ascii="微软雅黑" w:eastAsia="微软雅黑" w:hAnsi="微软雅黑" w:hint="eastAsia"/>
          <w:szCs w:val="21"/>
        </w:rPr>
        <w:t>是否</w:t>
      </w:r>
      <w:r>
        <w:rPr>
          <w:rFonts w:ascii="微软雅黑" w:eastAsia="微软雅黑" w:hAnsi="微软雅黑"/>
          <w:szCs w:val="21"/>
        </w:rPr>
        <w:t>正确，不包含标准答案</w:t>
      </w:r>
      <w:r>
        <w:rPr>
          <w:rFonts w:ascii="微软雅黑" w:eastAsia="微软雅黑" w:hAnsi="微软雅黑" w:hint="eastAsia"/>
          <w:szCs w:val="21"/>
        </w:rPr>
        <w:t>）</w:t>
      </w:r>
    </w:p>
    <w:p w:rsidR="00B44933" w:rsidRDefault="00B44933" w:rsidP="00B44933">
      <w:pPr>
        <w:ind w:left="400"/>
        <w:jc w:val="center"/>
        <w:rPr>
          <w:rFonts w:ascii="微软雅黑" w:eastAsia="微软雅黑" w:hAnsi="微软雅黑"/>
          <w:szCs w:val="21"/>
        </w:rPr>
      </w:pPr>
      <w:r>
        <w:rPr>
          <w:noProof/>
        </w:rPr>
        <w:drawing>
          <wp:inline distT="0" distB="0" distL="0" distR="0" wp14:anchorId="61ABD720" wp14:editId="1868E3D5">
            <wp:extent cx="5274310" cy="2090800"/>
            <wp:effectExtent l="0" t="0" r="2540" b="5080"/>
            <wp:docPr id="30724" name="图片 3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4310" cy="2090800"/>
                    </a:xfrm>
                    <a:prstGeom prst="rect">
                      <a:avLst/>
                    </a:prstGeom>
                  </pic:spPr>
                </pic:pic>
              </a:graphicData>
            </a:graphic>
          </wp:inline>
        </w:drawing>
      </w:r>
    </w:p>
    <w:p w:rsidR="00B44933" w:rsidRDefault="00B44933" w:rsidP="00B44933">
      <w:pPr>
        <w:pStyle w:val="3"/>
        <w:numPr>
          <w:ilvl w:val="0"/>
          <w:numId w:val="5"/>
        </w:numPr>
        <w:rPr>
          <w:rFonts w:ascii="微软雅黑" w:eastAsia="微软雅黑" w:hAnsi="微软雅黑"/>
          <w:sz w:val="24"/>
          <w:szCs w:val="24"/>
        </w:rPr>
      </w:pPr>
      <w:bookmarkStart w:id="40" w:name="_Toc486530814"/>
      <w:r>
        <w:rPr>
          <w:rFonts w:ascii="微软雅黑" w:eastAsia="微软雅黑" w:hAnsi="微软雅黑" w:hint="eastAsia"/>
          <w:sz w:val="24"/>
          <w:szCs w:val="24"/>
        </w:rPr>
        <w:t>见面课</w:t>
      </w:r>
      <w:bookmarkEnd w:id="40"/>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根据以往的实际案例，有部分【混合式】课程的学生最终不及格就是由于未完成见面课部分的学习，所以请所有同学重视</w:t>
      </w:r>
      <w:r>
        <w:rPr>
          <w:rFonts w:ascii="微软雅黑" w:eastAsia="微软雅黑" w:hAnsi="微软雅黑" w:hint="eastAsia"/>
          <w:b/>
          <w:color w:val="FF0000"/>
          <w:szCs w:val="21"/>
        </w:rPr>
        <w:t>见面课</w:t>
      </w:r>
      <w:r>
        <w:rPr>
          <w:rFonts w:ascii="微软雅黑" w:eastAsia="微软雅黑" w:hAnsi="微软雅黑" w:hint="eastAsia"/>
          <w:szCs w:val="21"/>
        </w:rPr>
        <w:t>。</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b/>
          <w:szCs w:val="21"/>
        </w:rPr>
        <w:t>3.1</w:t>
      </w:r>
      <w:r>
        <w:rPr>
          <w:rFonts w:ascii="微软雅黑" w:eastAsia="微软雅黑" w:hAnsi="微软雅黑" w:hint="eastAsia"/>
          <w:szCs w:val="21"/>
        </w:rPr>
        <w:t xml:space="preserve"> 查看见面课</w:t>
      </w:r>
    </w:p>
    <w:p w:rsidR="00B44933" w:rsidRDefault="00B44933" w:rsidP="00B44933">
      <w:pPr>
        <w:pStyle w:val="a9"/>
        <w:ind w:left="360" w:firstLineChars="0" w:firstLine="0"/>
        <w:jc w:val="left"/>
        <w:rPr>
          <w:rFonts w:ascii="微软雅黑" w:eastAsia="微软雅黑" w:hAnsi="微软雅黑"/>
          <w:szCs w:val="21"/>
        </w:rPr>
      </w:pPr>
      <w:r>
        <w:rPr>
          <w:rFonts w:ascii="微软雅黑" w:eastAsia="微软雅黑" w:hAnsi="微软雅黑" w:hint="eastAsia"/>
          <w:szCs w:val="21"/>
        </w:rPr>
        <w:t>在课程学习页，右上角的【</w:t>
      </w:r>
      <w:r>
        <w:rPr>
          <w:rFonts w:ascii="微软雅黑" w:eastAsia="微软雅黑" w:hAnsi="微软雅黑" w:hint="eastAsia"/>
          <w:b/>
          <w:szCs w:val="21"/>
        </w:rPr>
        <w:t>见面课</w:t>
      </w:r>
      <w:r>
        <w:rPr>
          <w:rFonts w:ascii="微软雅黑" w:eastAsia="微软雅黑" w:hAnsi="微软雅黑" w:hint="eastAsia"/>
          <w:szCs w:val="21"/>
        </w:rPr>
        <w:t>】，点击即可查看。</w:t>
      </w:r>
    </w:p>
    <w:p w:rsidR="00B44933" w:rsidRDefault="00B44933" w:rsidP="00B44933">
      <w:pPr>
        <w:jc w:val="center"/>
        <w:rPr>
          <w:rFonts w:ascii="微软雅黑" w:eastAsia="微软雅黑" w:hAnsi="微软雅黑"/>
          <w:szCs w:val="21"/>
        </w:rPr>
      </w:pPr>
      <w:r>
        <w:rPr>
          <w:noProof/>
        </w:rPr>
        <w:drawing>
          <wp:inline distT="0" distB="0" distL="0" distR="0" wp14:anchorId="6A86ACA4" wp14:editId="4B99EDC3">
            <wp:extent cx="5274310" cy="2491257"/>
            <wp:effectExtent l="0" t="0" r="2540" b="4445"/>
            <wp:docPr id="30726" name="图片 3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274310" cy="2491257"/>
                    </a:xfrm>
                    <a:prstGeom prst="rect">
                      <a:avLst/>
                    </a:prstGeom>
                  </pic:spPr>
                </pic:pic>
              </a:graphicData>
            </a:graphic>
          </wp:inline>
        </w:drawing>
      </w:r>
    </w:p>
    <w:p w:rsidR="00B44933" w:rsidRDefault="00B44933" w:rsidP="00B44933">
      <w:pPr>
        <w:jc w:val="left"/>
        <w:rPr>
          <w:rFonts w:ascii="微软雅黑" w:eastAsia="微软雅黑" w:hAnsi="微软雅黑" w:cs="Calibri"/>
          <w:kern w:val="0"/>
          <w:szCs w:val="21"/>
        </w:rPr>
      </w:pPr>
      <w:r>
        <w:rPr>
          <w:rFonts w:ascii="微软雅黑" w:eastAsia="微软雅黑" w:hAnsi="微软雅黑" w:cs="Calibri" w:hint="eastAsia"/>
          <w:kern w:val="0"/>
          <w:szCs w:val="21"/>
        </w:rPr>
        <w:t>见面课</w:t>
      </w:r>
      <w:r>
        <w:rPr>
          <w:rFonts w:ascii="微软雅黑" w:eastAsia="微软雅黑" w:hAnsi="微软雅黑" w:cs="Calibri"/>
          <w:kern w:val="0"/>
          <w:szCs w:val="21"/>
        </w:rPr>
        <w:t>的类型</w:t>
      </w:r>
      <w:r>
        <w:rPr>
          <w:rFonts w:ascii="微软雅黑" w:eastAsia="微软雅黑" w:hAnsi="微软雅黑" w:cs="Calibri" w:hint="eastAsia"/>
          <w:kern w:val="0"/>
          <w:szCs w:val="21"/>
        </w:rPr>
        <w:t>分为：</w:t>
      </w:r>
      <w:r>
        <w:rPr>
          <w:rFonts w:ascii="微软雅黑" w:eastAsia="微软雅黑" w:hAnsi="微软雅黑" w:cs="Calibri"/>
          <w:kern w:val="0"/>
          <w:szCs w:val="21"/>
        </w:rPr>
        <w:t>直播互动课</w:t>
      </w:r>
      <w:r>
        <w:rPr>
          <w:rFonts w:ascii="微软雅黑" w:eastAsia="微软雅黑" w:hAnsi="微软雅黑" w:cs="Calibri" w:hint="eastAsia"/>
          <w:kern w:val="0"/>
          <w:szCs w:val="21"/>
        </w:rPr>
        <w:t>、小组讨论、实践课等模式。如果是直播类型的见面课会在见面课结束后的24小时内上传回放视频。如果是讨论或实践类型，无直播无回放。</w:t>
      </w:r>
    </w:p>
    <w:p w:rsidR="00B44933" w:rsidRDefault="00B44933" w:rsidP="00B44933">
      <w:pPr>
        <w:jc w:val="left"/>
        <w:rPr>
          <w:rFonts w:ascii="微软雅黑" w:eastAsia="微软雅黑" w:hAnsi="微软雅黑" w:cs="Calibri"/>
          <w:kern w:val="0"/>
          <w:szCs w:val="21"/>
        </w:rPr>
      </w:pPr>
      <w:r>
        <w:rPr>
          <w:noProof/>
        </w:rPr>
        <w:lastRenderedPageBreak/>
        <w:drawing>
          <wp:inline distT="0" distB="0" distL="0" distR="0" wp14:anchorId="35058E87" wp14:editId="31399754">
            <wp:extent cx="5274310" cy="2961916"/>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74310" cy="2961916"/>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课程的相关老师也会在每次见面课之前发送【</w:t>
      </w:r>
      <w:r>
        <w:rPr>
          <w:rFonts w:ascii="微软雅黑" w:eastAsia="微软雅黑" w:hAnsi="微软雅黑" w:hint="eastAsia"/>
          <w:b/>
          <w:szCs w:val="21"/>
        </w:rPr>
        <w:t>通知</w:t>
      </w:r>
      <w:r>
        <w:rPr>
          <w:rFonts w:ascii="微软雅黑" w:eastAsia="微软雅黑" w:hAnsi="微软雅黑" w:hint="eastAsia"/>
          <w:szCs w:val="21"/>
        </w:rPr>
        <w:t>】来提醒各位学生参加。</w:t>
      </w:r>
    </w:p>
    <w:p w:rsidR="00B44933" w:rsidRDefault="00B44933" w:rsidP="00B44933">
      <w:pPr>
        <w:jc w:val="left"/>
        <w:rPr>
          <w:rFonts w:ascii="微软雅黑" w:eastAsia="微软雅黑" w:hAnsi="微软雅黑"/>
          <w:szCs w:val="21"/>
        </w:rPr>
      </w:pPr>
      <w:r>
        <w:rPr>
          <w:rFonts w:ascii="微软雅黑" w:eastAsia="微软雅黑" w:hAnsi="微软雅黑" w:hint="eastAsia"/>
          <w:b/>
          <w:szCs w:val="21"/>
        </w:rPr>
        <w:t>3.2</w:t>
      </w:r>
      <w:r>
        <w:rPr>
          <w:rFonts w:ascii="微软雅黑" w:eastAsia="微软雅黑" w:hAnsi="微软雅黑" w:hint="eastAsia"/>
          <w:szCs w:val="21"/>
        </w:rPr>
        <w:t xml:space="preserve"> 学习方式</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见面课的学习方式也分为：</w:t>
      </w:r>
      <w:r>
        <w:rPr>
          <w:rFonts w:ascii="微软雅黑" w:eastAsia="微软雅黑" w:hAnsi="微软雅黑" w:hint="eastAsia"/>
          <w:b/>
          <w:szCs w:val="21"/>
        </w:rPr>
        <w:t>现场签到</w:t>
      </w:r>
      <w:r>
        <w:rPr>
          <w:rFonts w:ascii="微软雅黑" w:eastAsia="微软雅黑" w:hAnsi="微软雅黑" w:hint="eastAsia"/>
          <w:szCs w:val="21"/>
        </w:rPr>
        <w:t>及</w:t>
      </w:r>
      <w:r>
        <w:rPr>
          <w:rFonts w:ascii="微软雅黑" w:eastAsia="微软雅黑" w:hAnsi="微软雅黑" w:cs="Calibri" w:hint="eastAsia"/>
          <w:b/>
          <w:kern w:val="0"/>
          <w:szCs w:val="21"/>
        </w:rPr>
        <w:t>在线观看</w:t>
      </w:r>
      <w:r>
        <w:rPr>
          <w:rFonts w:ascii="微软雅黑" w:eastAsia="微软雅黑" w:hAnsi="微软雅黑" w:hint="eastAsia"/>
          <w:szCs w:val="21"/>
        </w:rPr>
        <w:t>2种类型。可在</w:t>
      </w:r>
      <w:r>
        <w:rPr>
          <w:rFonts w:ascii="微软雅黑" w:eastAsia="微软雅黑" w:hAnsi="微软雅黑" w:hint="eastAsia"/>
          <w:b/>
          <w:szCs w:val="21"/>
        </w:rPr>
        <w:t>见面课</w:t>
      </w:r>
      <w:r>
        <w:rPr>
          <w:rFonts w:ascii="微软雅黑" w:eastAsia="微软雅黑" w:hAnsi="微软雅黑" w:hint="eastAsia"/>
          <w:szCs w:val="21"/>
        </w:rPr>
        <w:t>模块中自行查看。</w:t>
      </w:r>
    </w:p>
    <w:p w:rsidR="00B44933" w:rsidRDefault="00B44933" w:rsidP="00B44933">
      <w:pPr>
        <w:jc w:val="left"/>
        <w:rPr>
          <w:rFonts w:ascii="微软雅黑" w:eastAsia="微软雅黑" w:hAnsi="微软雅黑"/>
          <w:szCs w:val="21"/>
        </w:rPr>
      </w:pPr>
      <w:r>
        <w:rPr>
          <w:noProof/>
        </w:rPr>
        <w:drawing>
          <wp:inline distT="0" distB="0" distL="0" distR="0" wp14:anchorId="0096E9A8" wp14:editId="388E7001">
            <wp:extent cx="2910840" cy="860596"/>
            <wp:effectExtent l="0" t="0" r="3810" b="0"/>
            <wp:docPr id="30742" name="图片 3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911093" cy="860671"/>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noProof/>
        </w:rPr>
        <w:drawing>
          <wp:inline distT="0" distB="0" distL="0" distR="0" wp14:anchorId="7B59AEC9" wp14:editId="3A934929">
            <wp:extent cx="2613887" cy="929721"/>
            <wp:effectExtent l="0" t="0" r="0" b="3810"/>
            <wp:docPr id="30743" name="图片 3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613887" cy="929721"/>
                    </a:xfrm>
                    <a:prstGeom prst="rect">
                      <a:avLst/>
                    </a:prstGeom>
                  </pic:spPr>
                </pic:pic>
              </a:graphicData>
            </a:graphic>
          </wp:inline>
        </w:drawing>
      </w:r>
    </w:p>
    <w:p w:rsidR="00B44933" w:rsidRDefault="00B44933" w:rsidP="00B44933">
      <w:pPr>
        <w:jc w:val="left"/>
        <w:rPr>
          <w:rFonts w:ascii="微软雅黑" w:eastAsia="微软雅黑" w:hAnsi="微软雅黑" w:cs="Calibri"/>
          <w:kern w:val="0"/>
          <w:szCs w:val="21"/>
        </w:rPr>
      </w:pPr>
      <w:r>
        <w:rPr>
          <w:rFonts w:ascii="微软雅黑" w:eastAsia="微软雅黑" w:hAnsi="微软雅黑" w:hint="eastAsia"/>
          <w:b/>
          <w:szCs w:val="21"/>
        </w:rPr>
        <w:t>现场签到</w:t>
      </w:r>
      <w:r>
        <w:rPr>
          <w:rFonts w:ascii="微软雅黑" w:eastAsia="微软雅黑" w:hAnsi="微软雅黑" w:hint="eastAsia"/>
          <w:szCs w:val="21"/>
        </w:rPr>
        <w:t>：本校</w:t>
      </w:r>
      <w:r>
        <w:rPr>
          <w:rFonts w:ascii="微软雅黑" w:eastAsia="微软雅黑" w:hAnsi="微软雅黑" w:cs="Calibri" w:hint="eastAsia"/>
          <w:kern w:val="0"/>
          <w:szCs w:val="21"/>
        </w:rPr>
        <w:t>统一组织学生去教室观看直播或回放，老师会要求学生在教室中进行纸上的签到，后由老师将签到信息录入至系统。另一种方式为老师引导学生进行二维码签到，签到情况系统将自动记录。（请同学们提前下载</w:t>
      </w:r>
      <w:r>
        <w:rPr>
          <w:rFonts w:ascii="微软雅黑" w:eastAsia="微软雅黑" w:hAnsi="微软雅黑" w:cs="Calibri" w:hint="eastAsia"/>
          <w:b/>
          <w:kern w:val="0"/>
          <w:szCs w:val="21"/>
        </w:rPr>
        <w:t>知到</w:t>
      </w:r>
      <w:r>
        <w:rPr>
          <w:rFonts w:ascii="微软雅黑" w:eastAsia="微软雅黑" w:hAnsi="微软雅黑" w:cs="Calibri" w:hint="eastAsia"/>
          <w:kern w:val="0"/>
          <w:szCs w:val="21"/>
        </w:rPr>
        <w:t>APP）</w:t>
      </w:r>
    </w:p>
    <w:p w:rsidR="00B44933" w:rsidRDefault="00B44933" w:rsidP="00B44933">
      <w:pPr>
        <w:jc w:val="left"/>
        <w:rPr>
          <w:rFonts w:ascii="微软雅黑" w:eastAsia="微软雅黑" w:hAnsi="微软雅黑" w:cs="Calibri"/>
          <w:kern w:val="0"/>
          <w:szCs w:val="21"/>
        </w:rPr>
      </w:pPr>
      <w:r>
        <w:rPr>
          <w:rFonts w:ascii="微软雅黑" w:eastAsia="微软雅黑" w:hAnsi="微软雅黑" w:cs="Calibri" w:hint="eastAsia"/>
          <w:kern w:val="0"/>
          <w:szCs w:val="21"/>
        </w:rPr>
        <w:t>如果学生由于各种原因无法去到现场参加见面课，可以在电脑端进行【</w:t>
      </w:r>
      <w:r>
        <w:rPr>
          <w:rFonts w:ascii="微软雅黑" w:eastAsia="微软雅黑" w:hAnsi="微软雅黑" w:cs="Calibri" w:hint="eastAsia"/>
          <w:b/>
          <w:kern w:val="0"/>
          <w:szCs w:val="21"/>
        </w:rPr>
        <w:t>请假</w:t>
      </w:r>
      <w:r>
        <w:rPr>
          <w:rFonts w:ascii="微软雅黑" w:eastAsia="微软雅黑" w:hAnsi="微软雅黑" w:cs="Calibri" w:hint="eastAsia"/>
          <w:kern w:val="0"/>
          <w:szCs w:val="21"/>
        </w:rPr>
        <w:t>】，但请假是否同意，需由本校老师审核。</w:t>
      </w:r>
    </w:p>
    <w:p w:rsidR="00B44933" w:rsidRDefault="00B44933" w:rsidP="00B44933">
      <w:pPr>
        <w:jc w:val="center"/>
        <w:rPr>
          <w:rFonts w:ascii="微软雅黑" w:eastAsia="微软雅黑" w:hAnsi="微软雅黑" w:cs="Calibri"/>
          <w:kern w:val="0"/>
          <w:szCs w:val="21"/>
        </w:rPr>
      </w:pPr>
      <w:r>
        <w:rPr>
          <w:noProof/>
        </w:rPr>
        <w:drawing>
          <wp:inline distT="0" distB="0" distL="0" distR="0" wp14:anchorId="2A5F5EE7" wp14:editId="27C882C9">
            <wp:extent cx="5274310" cy="665393"/>
            <wp:effectExtent l="0" t="0" r="2540" b="1905"/>
            <wp:docPr id="30732" name="图片 3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74310" cy="665393"/>
                    </a:xfrm>
                    <a:prstGeom prst="rect">
                      <a:avLst/>
                    </a:prstGeom>
                  </pic:spPr>
                </pic:pic>
              </a:graphicData>
            </a:graphic>
          </wp:inline>
        </w:drawing>
      </w:r>
    </w:p>
    <w:p w:rsidR="00B44933" w:rsidRDefault="00B44933" w:rsidP="00B44933">
      <w:pPr>
        <w:jc w:val="left"/>
        <w:rPr>
          <w:rFonts w:ascii="微软雅黑" w:eastAsia="微软雅黑" w:hAnsi="微软雅黑" w:cs="Calibri"/>
          <w:kern w:val="0"/>
          <w:szCs w:val="21"/>
        </w:rPr>
      </w:pPr>
      <w:r>
        <w:rPr>
          <w:rFonts w:ascii="微软雅黑" w:eastAsia="微软雅黑" w:hAnsi="微软雅黑" w:cs="Calibri" w:hint="eastAsia"/>
          <w:b/>
          <w:kern w:val="0"/>
          <w:szCs w:val="21"/>
        </w:rPr>
        <w:lastRenderedPageBreak/>
        <w:t>在线观看</w:t>
      </w:r>
      <w:r>
        <w:rPr>
          <w:rFonts w:ascii="微软雅黑" w:eastAsia="微软雅黑" w:hAnsi="微软雅黑" w:cs="Calibri" w:hint="eastAsia"/>
          <w:kern w:val="0"/>
          <w:szCs w:val="21"/>
        </w:rPr>
        <w:t>：学生自行在网上收看见面课的直播或回放，学生只要观看完直播或回放，且进度超过80%，系统则自动记录签到信息。</w:t>
      </w:r>
    </w:p>
    <w:p w:rsidR="00B44933" w:rsidRDefault="00B44933" w:rsidP="00B44933">
      <w:pPr>
        <w:jc w:val="center"/>
        <w:rPr>
          <w:rFonts w:ascii="微软雅黑" w:eastAsia="微软雅黑" w:hAnsi="微软雅黑"/>
          <w:szCs w:val="21"/>
        </w:rPr>
      </w:pPr>
      <w:r>
        <w:rPr>
          <w:noProof/>
        </w:rPr>
        <w:drawing>
          <wp:inline distT="0" distB="0" distL="0" distR="0" wp14:anchorId="53ED1764" wp14:editId="49A74B3E">
            <wp:extent cx="5274310" cy="2931393"/>
            <wp:effectExtent l="0" t="0" r="2540" b="2540"/>
            <wp:docPr id="30741" name="图片 3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74310" cy="2931393"/>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b/>
          <w:szCs w:val="21"/>
        </w:rPr>
        <w:t>3.3</w:t>
      </w:r>
      <w:r>
        <w:rPr>
          <w:rFonts w:ascii="微软雅黑" w:eastAsia="微软雅黑" w:hAnsi="微软雅黑" w:hint="eastAsia"/>
          <w:szCs w:val="21"/>
        </w:rPr>
        <w:t xml:space="preserve"> 见面课考核</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每次见面课总分由三部分构成：考勤</w:t>
      </w:r>
      <w:r>
        <w:rPr>
          <w:rFonts w:ascii="微软雅黑" w:eastAsia="微软雅黑" w:hAnsi="微软雅黑"/>
          <w:szCs w:val="21"/>
        </w:rPr>
        <w:t>分</w:t>
      </w:r>
      <w:r>
        <w:rPr>
          <w:rFonts w:ascii="微软雅黑" w:eastAsia="微软雅黑" w:hAnsi="微软雅黑" w:hint="eastAsia"/>
          <w:szCs w:val="21"/>
        </w:rPr>
        <w:t>、现场分、</w:t>
      </w:r>
      <w:r>
        <w:rPr>
          <w:rFonts w:ascii="微软雅黑" w:eastAsia="微软雅黑" w:hAnsi="微软雅黑"/>
          <w:szCs w:val="21"/>
        </w:rPr>
        <w:t>测验分</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学生可在课程学习页面右侧的</w:t>
      </w:r>
      <w:r>
        <w:rPr>
          <w:rFonts w:hint="eastAsia"/>
          <w:noProof/>
        </w:rPr>
        <w:t>【成绩分析】</w:t>
      </w:r>
      <w:r>
        <w:rPr>
          <w:rFonts w:ascii="微软雅黑" w:eastAsia="微软雅黑" w:hAnsi="微软雅黑" w:hint="eastAsia"/>
          <w:szCs w:val="21"/>
        </w:rPr>
        <w:t>进行查看。如下图：</w:t>
      </w:r>
    </w:p>
    <w:p w:rsidR="00B44933" w:rsidRDefault="00B44933" w:rsidP="00B44933">
      <w:pPr>
        <w:jc w:val="center"/>
        <w:rPr>
          <w:rFonts w:ascii="微软雅黑" w:eastAsia="微软雅黑" w:hAnsi="微软雅黑"/>
          <w:szCs w:val="21"/>
        </w:rPr>
      </w:pPr>
      <w:r>
        <w:rPr>
          <w:noProof/>
        </w:rPr>
        <w:drawing>
          <wp:inline distT="0" distB="0" distL="0" distR="0" wp14:anchorId="167D0155" wp14:editId="54A8DB11">
            <wp:extent cx="5274310" cy="3320251"/>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74310" cy="3320251"/>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b/>
          <w:szCs w:val="21"/>
        </w:rPr>
        <w:t>现场签到</w:t>
      </w:r>
      <w:r>
        <w:rPr>
          <w:rFonts w:ascii="微软雅黑" w:eastAsia="微软雅黑" w:hAnsi="微软雅黑" w:hint="eastAsia"/>
          <w:szCs w:val="21"/>
        </w:rPr>
        <w:t>的学生，只要在纸上签到后，会由本校老师将出勤记录录入至智慧树平台，录入后</w:t>
      </w:r>
      <w:r>
        <w:rPr>
          <w:rFonts w:ascii="微软雅黑" w:eastAsia="微软雅黑" w:hAnsi="微软雅黑" w:hint="eastAsia"/>
          <w:szCs w:val="21"/>
        </w:rPr>
        <w:lastRenderedPageBreak/>
        <w:t>学生将获得</w:t>
      </w:r>
      <w:r>
        <w:rPr>
          <w:rFonts w:ascii="微软雅黑" w:eastAsia="微软雅黑" w:hAnsi="微软雅黑" w:hint="eastAsia"/>
          <w:b/>
          <w:szCs w:val="21"/>
        </w:rPr>
        <w:t>考勤分</w:t>
      </w:r>
      <w:r>
        <w:rPr>
          <w:rFonts w:ascii="微软雅黑" w:eastAsia="微软雅黑" w:hAnsi="微软雅黑" w:hint="eastAsia"/>
          <w:szCs w:val="21"/>
        </w:rPr>
        <w:t>，具体录入时间以老师操作为准。</w:t>
      </w:r>
      <w:r>
        <w:rPr>
          <w:rFonts w:ascii="微软雅黑" w:eastAsia="微软雅黑" w:hAnsi="微软雅黑" w:hint="eastAsia"/>
          <w:b/>
          <w:szCs w:val="21"/>
        </w:rPr>
        <w:t>现场分</w:t>
      </w:r>
      <w:r>
        <w:rPr>
          <w:rFonts w:ascii="微软雅黑" w:eastAsia="微软雅黑" w:hAnsi="微软雅黑" w:hint="eastAsia"/>
          <w:szCs w:val="21"/>
        </w:rPr>
        <w:t>由老师根据现场实际情况给予，所以并不是所有学生都可以获得现场分的。</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注：</w:t>
      </w:r>
      <w:r>
        <w:rPr>
          <w:rFonts w:ascii="微软雅黑" w:eastAsia="微软雅黑" w:hAnsi="微软雅黑" w:hint="eastAsia"/>
          <w:b/>
          <w:szCs w:val="21"/>
        </w:rPr>
        <w:t>现场签到</w:t>
      </w:r>
      <w:r>
        <w:rPr>
          <w:rFonts w:ascii="微软雅黑" w:eastAsia="微软雅黑" w:hAnsi="微软雅黑" w:hint="eastAsia"/>
          <w:szCs w:val="21"/>
        </w:rPr>
        <w:t>的学生直接在线观看直播或回放均不得分。因故无法去到现场的学生可以在老师审核【请假】同意</w:t>
      </w:r>
      <w:r>
        <w:rPr>
          <w:rFonts w:ascii="微软雅黑" w:eastAsia="微软雅黑" w:hAnsi="微软雅黑" w:hint="eastAsia"/>
          <w:b/>
          <w:color w:val="FF0000"/>
          <w:szCs w:val="21"/>
        </w:rPr>
        <w:t>后</w:t>
      </w:r>
      <w:r>
        <w:rPr>
          <w:rFonts w:ascii="微软雅黑" w:eastAsia="微软雅黑" w:hAnsi="微软雅黑" w:hint="eastAsia"/>
          <w:szCs w:val="21"/>
        </w:rPr>
        <w:t>观看回放，进度超过80%可获得</w:t>
      </w:r>
      <w:r>
        <w:rPr>
          <w:rFonts w:ascii="微软雅黑" w:eastAsia="微软雅黑" w:hAnsi="微软雅黑" w:hint="eastAsia"/>
          <w:b/>
          <w:szCs w:val="21"/>
        </w:rPr>
        <w:t>考勤分</w:t>
      </w:r>
      <w:r>
        <w:rPr>
          <w:rFonts w:ascii="微软雅黑" w:eastAsia="微软雅黑" w:hAnsi="微软雅黑" w:hint="eastAsia"/>
          <w:szCs w:val="21"/>
        </w:rPr>
        <w:t>，无表现分。</w:t>
      </w:r>
    </w:p>
    <w:p w:rsidR="00B44933" w:rsidRDefault="00B44933" w:rsidP="00B44933">
      <w:pPr>
        <w:jc w:val="left"/>
        <w:rPr>
          <w:rFonts w:ascii="微软雅黑" w:eastAsia="微软雅黑" w:hAnsi="微软雅黑" w:cs="Calibri"/>
          <w:kern w:val="0"/>
          <w:szCs w:val="21"/>
        </w:rPr>
      </w:pPr>
      <w:r>
        <w:rPr>
          <w:rFonts w:ascii="微软雅黑" w:eastAsia="微软雅黑" w:hAnsi="微软雅黑" w:hint="eastAsia"/>
          <w:b/>
          <w:szCs w:val="21"/>
        </w:rPr>
        <w:t>自行观看</w:t>
      </w:r>
      <w:r>
        <w:rPr>
          <w:rFonts w:ascii="微软雅黑" w:eastAsia="微软雅黑" w:hAnsi="微软雅黑" w:hint="eastAsia"/>
          <w:szCs w:val="21"/>
        </w:rPr>
        <w:t>的学生，</w:t>
      </w:r>
      <w:r>
        <w:rPr>
          <w:rFonts w:ascii="微软雅黑" w:eastAsia="微软雅黑" w:hAnsi="微软雅黑" w:cs="Calibri" w:hint="eastAsia"/>
          <w:kern w:val="0"/>
          <w:szCs w:val="21"/>
        </w:rPr>
        <w:t>观看完直播或回放，且进度超过80%，即可获得考勤分及现场分。</w:t>
      </w:r>
    </w:p>
    <w:p w:rsidR="00B44933" w:rsidRDefault="00B44933" w:rsidP="00B44933">
      <w:pPr>
        <w:jc w:val="left"/>
        <w:rPr>
          <w:rFonts w:ascii="微软雅黑" w:eastAsia="微软雅黑" w:hAnsi="微软雅黑" w:cs="Calibri"/>
          <w:kern w:val="0"/>
          <w:szCs w:val="21"/>
        </w:rPr>
      </w:pPr>
      <w:r>
        <w:rPr>
          <w:rFonts w:ascii="微软雅黑" w:eastAsia="微软雅黑" w:hAnsi="微软雅黑" w:cs="Calibri" w:hint="eastAsia"/>
          <w:kern w:val="0"/>
          <w:szCs w:val="21"/>
        </w:rPr>
        <w:t>老师</w:t>
      </w:r>
      <w:r>
        <w:rPr>
          <w:rFonts w:ascii="微软雅黑" w:eastAsia="微软雅黑" w:hAnsi="微软雅黑" w:cs="Calibri"/>
          <w:kern w:val="0"/>
          <w:szCs w:val="21"/>
        </w:rPr>
        <w:t>发布</w:t>
      </w:r>
      <w:r>
        <w:rPr>
          <w:rFonts w:ascii="微软雅黑" w:eastAsia="微软雅黑" w:hAnsi="微软雅黑" w:cs="Calibri" w:hint="eastAsia"/>
          <w:kern w:val="0"/>
          <w:szCs w:val="21"/>
        </w:rPr>
        <w:t>见面课测验后</w:t>
      </w:r>
      <w:r>
        <w:rPr>
          <w:rFonts w:ascii="微软雅黑" w:eastAsia="微软雅黑" w:hAnsi="微软雅黑" w:cs="Calibri"/>
          <w:kern w:val="0"/>
          <w:szCs w:val="21"/>
        </w:rPr>
        <w:t>，</w:t>
      </w:r>
      <w:r>
        <w:rPr>
          <w:rFonts w:ascii="微软雅黑" w:eastAsia="微软雅黑" w:hAnsi="微软雅黑" w:cs="Calibri" w:hint="eastAsia"/>
          <w:kern w:val="0"/>
          <w:szCs w:val="21"/>
        </w:rPr>
        <w:t>可在</w:t>
      </w:r>
      <w:r>
        <w:rPr>
          <w:rFonts w:ascii="微软雅黑" w:eastAsia="微软雅黑" w:hAnsi="微软雅黑" w:cs="Calibri"/>
          <w:kern w:val="0"/>
          <w:szCs w:val="21"/>
        </w:rPr>
        <w:t>见面课模块和作业考试模块看到，请及时完成</w:t>
      </w:r>
      <w:r>
        <w:rPr>
          <w:rFonts w:ascii="微软雅黑" w:eastAsia="微软雅黑" w:hAnsi="微软雅黑" w:cs="Calibri" w:hint="eastAsia"/>
          <w:kern w:val="0"/>
          <w:szCs w:val="21"/>
        </w:rPr>
        <w:t>。</w:t>
      </w:r>
    </w:p>
    <w:p w:rsidR="00B44933" w:rsidRDefault="00B44933" w:rsidP="00B44933">
      <w:pPr>
        <w:jc w:val="left"/>
        <w:rPr>
          <w:rFonts w:ascii="微软雅黑" w:eastAsia="微软雅黑" w:hAnsi="微软雅黑" w:cs="Calibri"/>
          <w:kern w:val="0"/>
          <w:szCs w:val="21"/>
        </w:rPr>
      </w:pPr>
      <w:r>
        <w:rPr>
          <w:noProof/>
        </w:rPr>
        <w:drawing>
          <wp:inline distT="0" distB="0" distL="0" distR="0" wp14:anchorId="47456266" wp14:editId="4BDCB7CC">
            <wp:extent cx="5274310" cy="721555"/>
            <wp:effectExtent l="0" t="0" r="2540" b="2540"/>
            <wp:docPr id="30737" name="图片 3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74310" cy="721555"/>
                    </a:xfrm>
                    <a:prstGeom prst="rect">
                      <a:avLst/>
                    </a:prstGeom>
                  </pic:spPr>
                </pic:pic>
              </a:graphicData>
            </a:graphic>
          </wp:inline>
        </w:drawing>
      </w:r>
    </w:p>
    <w:p w:rsidR="00B44933" w:rsidRDefault="00B44933" w:rsidP="00B44933">
      <w:pPr>
        <w:jc w:val="left"/>
        <w:rPr>
          <w:rFonts w:ascii="微软雅黑" w:eastAsia="微软雅黑" w:hAnsi="微软雅黑" w:cs="Calibri"/>
          <w:kern w:val="0"/>
          <w:szCs w:val="21"/>
        </w:rPr>
      </w:pPr>
    </w:p>
    <w:p w:rsidR="00B44933" w:rsidRDefault="00B44933" w:rsidP="00B44933">
      <w:pPr>
        <w:pStyle w:val="3"/>
        <w:numPr>
          <w:ilvl w:val="0"/>
          <w:numId w:val="4"/>
        </w:numPr>
        <w:rPr>
          <w:rFonts w:ascii="微软雅黑" w:eastAsia="微软雅黑" w:hAnsi="微软雅黑"/>
          <w:sz w:val="28"/>
          <w:szCs w:val="28"/>
        </w:rPr>
      </w:pPr>
      <w:bookmarkStart w:id="41" w:name="_Toc486530815"/>
      <w:r>
        <w:rPr>
          <w:rFonts w:ascii="微软雅黑" w:eastAsia="微软雅黑" w:hAnsi="微软雅黑" w:hint="eastAsia"/>
          <w:sz w:val="28"/>
          <w:szCs w:val="28"/>
        </w:rPr>
        <w:t>成绩</w:t>
      </w:r>
      <w:bookmarkEnd w:id="41"/>
    </w:p>
    <w:p w:rsidR="00B44933" w:rsidRDefault="00B44933" w:rsidP="00B44933">
      <w:pPr>
        <w:pStyle w:val="3"/>
        <w:rPr>
          <w:rFonts w:ascii="微软雅黑" w:eastAsia="微软雅黑" w:hAnsi="微软雅黑"/>
          <w:sz w:val="24"/>
          <w:szCs w:val="24"/>
        </w:rPr>
      </w:pPr>
      <w:bookmarkStart w:id="42" w:name="_Toc486530816"/>
      <w:r>
        <w:rPr>
          <w:rFonts w:ascii="微软雅黑" w:eastAsia="微软雅黑" w:hAnsi="微软雅黑" w:hint="eastAsia"/>
          <w:sz w:val="24"/>
          <w:szCs w:val="24"/>
        </w:rPr>
        <w:t>1.</w:t>
      </w:r>
      <w:r>
        <w:rPr>
          <w:rFonts w:ascii="微软雅黑" w:eastAsia="微软雅黑" w:hAnsi="微软雅黑"/>
          <w:sz w:val="24"/>
          <w:szCs w:val="24"/>
        </w:rPr>
        <w:t xml:space="preserve"> </w:t>
      </w:r>
      <w:r>
        <w:rPr>
          <w:rFonts w:ascii="微软雅黑" w:eastAsia="微软雅黑" w:hAnsi="微软雅黑" w:hint="eastAsia"/>
          <w:sz w:val="24"/>
          <w:szCs w:val="24"/>
        </w:rPr>
        <w:t>学习分析</w:t>
      </w:r>
      <w:bookmarkEnd w:id="42"/>
      <w:r>
        <w:rPr>
          <w:rFonts w:ascii="微软雅黑" w:eastAsia="微软雅黑" w:hAnsi="微软雅黑"/>
          <w:sz w:val="24"/>
          <w:szCs w:val="24"/>
        </w:rPr>
        <w:t xml:space="preserve"> </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在学习过程中，学生可在课程学习页的右侧点击【成绩分析】的了解自己的学习情况。</w:t>
      </w:r>
    </w:p>
    <w:p w:rsidR="00B44933" w:rsidRDefault="00B44933" w:rsidP="00B44933">
      <w:pPr>
        <w:jc w:val="center"/>
        <w:rPr>
          <w:rFonts w:ascii="微软雅黑" w:eastAsia="微软雅黑" w:hAnsi="微软雅黑"/>
          <w:szCs w:val="21"/>
        </w:rPr>
      </w:pPr>
      <w:r>
        <w:rPr>
          <w:noProof/>
        </w:rPr>
        <w:drawing>
          <wp:inline distT="0" distB="0" distL="0" distR="0" wp14:anchorId="2038B857" wp14:editId="3B04A51E">
            <wp:extent cx="5274310" cy="2491257"/>
            <wp:effectExtent l="0" t="0" r="2540" b="4445"/>
            <wp:docPr id="30728" name="图片 3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274310" cy="2491257"/>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注：【成绩分析】中的分数仅作为学习过程中的参考，智慧树最终成绩以成绩发布后【</w:t>
      </w:r>
      <w:r>
        <w:rPr>
          <w:rFonts w:ascii="微软雅黑" w:eastAsia="微软雅黑" w:hAnsi="微软雅黑" w:hint="eastAsia"/>
          <w:b/>
          <w:szCs w:val="21"/>
        </w:rPr>
        <w:t>我的成绩</w:t>
      </w:r>
      <w:r>
        <w:rPr>
          <w:rFonts w:ascii="微软雅黑" w:eastAsia="微软雅黑" w:hAnsi="微软雅黑" w:hint="eastAsia"/>
          <w:szCs w:val="21"/>
        </w:rPr>
        <w:t>】中的为准。</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lastRenderedPageBreak/>
        <w:t>若遇到学习分析中的分数更新不及时，请手动点击</w:t>
      </w:r>
      <w:r>
        <w:rPr>
          <w:rFonts w:ascii="微软雅黑" w:eastAsia="微软雅黑" w:hAnsi="微软雅黑" w:hint="eastAsia"/>
          <w:b/>
          <w:bCs/>
          <w:szCs w:val="21"/>
        </w:rPr>
        <w:t>【</w:t>
      </w:r>
      <w:r>
        <w:rPr>
          <w:rFonts w:ascii="微软雅黑" w:eastAsia="微软雅黑" w:hAnsi="微软雅黑" w:cs="Arial"/>
          <w:b/>
          <w:bCs/>
          <w:color w:val="000000" w:themeColor="text1"/>
          <w:szCs w:val="21"/>
        </w:rPr>
        <w:t>分数不对？点我试试</w:t>
      </w:r>
      <w:r>
        <w:rPr>
          <w:rFonts w:ascii="微软雅黑" w:eastAsia="微软雅黑" w:hAnsi="微软雅黑" w:hint="eastAsia"/>
          <w:b/>
          <w:bCs/>
          <w:szCs w:val="21"/>
        </w:rPr>
        <w:t>】</w:t>
      </w:r>
      <w:r>
        <w:rPr>
          <w:rFonts w:ascii="微软雅黑" w:eastAsia="微软雅黑" w:hAnsi="微软雅黑" w:hint="eastAsia"/>
          <w:szCs w:val="21"/>
        </w:rPr>
        <w:t>的</w:t>
      </w:r>
      <w:r>
        <w:rPr>
          <w:rFonts w:ascii="微软雅黑" w:eastAsia="微软雅黑" w:hAnsi="微软雅黑" w:hint="eastAsia"/>
          <w:b/>
          <w:bCs/>
          <w:color w:val="70AD47" w:themeColor="accent6"/>
          <w:szCs w:val="21"/>
        </w:rPr>
        <w:t>刷新</w:t>
      </w:r>
      <w:r>
        <w:rPr>
          <w:rFonts w:ascii="微软雅黑" w:eastAsia="微软雅黑" w:hAnsi="微软雅黑" w:hint="eastAsia"/>
          <w:szCs w:val="21"/>
        </w:rPr>
        <w:t>按钮。</w:t>
      </w:r>
    </w:p>
    <w:p w:rsidR="00B44933" w:rsidRDefault="00B44933" w:rsidP="00B44933">
      <w:pPr>
        <w:pStyle w:val="3"/>
        <w:rPr>
          <w:rFonts w:ascii="微软雅黑" w:eastAsia="微软雅黑" w:hAnsi="微软雅黑"/>
          <w:sz w:val="24"/>
          <w:szCs w:val="24"/>
        </w:rPr>
      </w:pPr>
      <w:bookmarkStart w:id="43" w:name="_Toc486530817"/>
      <w:r>
        <w:rPr>
          <w:rFonts w:ascii="微软雅黑" w:eastAsia="微软雅黑" w:hAnsi="微软雅黑" w:hint="eastAsia"/>
          <w:sz w:val="24"/>
          <w:szCs w:val="24"/>
        </w:rPr>
        <w:t>2.</w:t>
      </w:r>
      <w:r>
        <w:rPr>
          <w:rFonts w:ascii="微软雅黑" w:eastAsia="微软雅黑" w:hAnsi="微软雅黑"/>
          <w:sz w:val="24"/>
          <w:szCs w:val="24"/>
        </w:rPr>
        <w:t xml:space="preserve"> </w:t>
      </w:r>
      <w:r>
        <w:rPr>
          <w:rFonts w:ascii="微软雅黑" w:eastAsia="微软雅黑" w:hAnsi="微软雅黑" w:hint="eastAsia"/>
          <w:sz w:val="24"/>
          <w:szCs w:val="24"/>
        </w:rPr>
        <w:t>我的成绩</w:t>
      </w:r>
      <w:bookmarkEnd w:id="43"/>
    </w:p>
    <w:p w:rsidR="00B44933" w:rsidRDefault="00B44933" w:rsidP="00B44933">
      <w:pPr>
        <w:jc w:val="left"/>
        <w:rPr>
          <w:rFonts w:ascii="微软雅黑" w:eastAsia="微软雅黑" w:hAnsi="微软雅黑"/>
          <w:szCs w:val="21"/>
        </w:rPr>
      </w:pPr>
      <w:r>
        <w:rPr>
          <w:noProof/>
        </w:rPr>
        <w:drawing>
          <wp:inline distT="0" distB="0" distL="0" distR="0" wp14:anchorId="3BA8485A" wp14:editId="41EC70AC">
            <wp:extent cx="5274310" cy="3229904"/>
            <wp:effectExtent l="0" t="0" r="2540"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74310" cy="3229904"/>
                    </a:xfrm>
                    <a:prstGeom prst="rect">
                      <a:avLst/>
                    </a:prstGeom>
                  </pic:spPr>
                </pic:pic>
              </a:graphicData>
            </a:graphic>
          </wp:inline>
        </w:drawing>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期末考试若为全客观题，则总成绩在考试截止日期后的48小时自动发布。</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期末考试若含有主观题，则总成绩需要等到老师批阅完班级内所有学生的试卷后手动发布，具体发布时间以老师操作为准。</w:t>
      </w:r>
    </w:p>
    <w:p w:rsidR="00B44933" w:rsidRDefault="00B44933" w:rsidP="00B44933">
      <w:pPr>
        <w:jc w:val="left"/>
        <w:rPr>
          <w:rFonts w:ascii="微软雅黑" w:eastAsia="微软雅黑" w:hAnsi="微软雅黑"/>
          <w:szCs w:val="21"/>
        </w:rPr>
      </w:pPr>
      <w:r>
        <w:rPr>
          <w:rFonts w:ascii="微软雅黑" w:eastAsia="微软雅黑" w:hAnsi="微软雅黑" w:hint="eastAsia"/>
          <w:szCs w:val="21"/>
        </w:rPr>
        <w:t>注：学生在成绩发布后，需要先完成调查问卷后方可查看总成绩。</w:t>
      </w:r>
    </w:p>
    <w:p w:rsidR="00B44933" w:rsidRDefault="00B44933" w:rsidP="00B44933">
      <w:pPr>
        <w:autoSpaceDE w:val="0"/>
        <w:autoSpaceDN w:val="0"/>
        <w:adjustRightInd w:val="0"/>
        <w:jc w:val="left"/>
        <w:rPr>
          <w:rFonts w:ascii="微软雅黑" w:eastAsia="微软雅黑" w:hAnsi="微软雅黑"/>
          <w:szCs w:val="21"/>
        </w:rPr>
      </w:pPr>
      <w:r>
        <w:rPr>
          <w:rFonts w:ascii="微软雅黑" w:eastAsia="微软雅黑" w:hAnsi="微软雅黑" w:cs="Calibri"/>
          <w:kern w:val="0"/>
          <w:szCs w:val="21"/>
        </w:rPr>
        <w:t>若</w:t>
      </w:r>
      <w:r>
        <w:rPr>
          <w:rFonts w:ascii="微软雅黑" w:eastAsia="微软雅黑" w:hAnsi="微软雅黑" w:hint="eastAsia"/>
          <w:szCs w:val="21"/>
        </w:rPr>
        <w:t>学生的总成绩</w:t>
      </w:r>
      <w:r>
        <w:rPr>
          <w:rFonts w:ascii="微软雅黑" w:eastAsia="微软雅黑" w:hAnsi="微软雅黑" w:cs="Calibri"/>
          <w:kern w:val="0"/>
          <w:szCs w:val="21"/>
        </w:rPr>
        <w:t>大于</w:t>
      </w:r>
      <w:r>
        <w:rPr>
          <w:rFonts w:ascii="微软雅黑" w:eastAsia="微软雅黑" w:hAnsi="微软雅黑" w:cs="Calibri" w:hint="eastAsia"/>
          <w:kern w:val="0"/>
          <w:szCs w:val="21"/>
        </w:rPr>
        <w:t>等于60分</w:t>
      </w:r>
      <w:r>
        <w:rPr>
          <w:rFonts w:ascii="微软雅黑" w:eastAsia="微软雅黑" w:hAnsi="微软雅黑" w:cs="Calibri"/>
          <w:kern w:val="0"/>
          <w:szCs w:val="21"/>
        </w:rPr>
        <w:t>，</w:t>
      </w:r>
      <w:r>
        <w:rPr>
          <w:rFonts w:ascii="微软雅黑" w:eastAsia="微软雅黑" w:hAnsi="微软雅黑" w:hint="eastAsia"/>
          <w:szCs w:val="21"/>
        </w:rPr>
        <w:t>则可下载本课程的电子版</w:t>
      </w:r>
      <w:r>
        <w:rPr>
          <w:rFonts w:ascii="微软雅黑" w:eastAsia="微软雅黑" w:hAnsi="微软雅黑" w:hint="eastAsia"/>
          <w:b/>
          <w:bCs/>
          <w:szCs w:val="21"/>
        </w:rPr>
        <w:t>修读证明</w:t>
      </w:r>
      <w:r>
        <w:rPr>
          <w:rFonts w:ascii="微软雅黑" w:eastAsia="微软雅黑" w:hAnsi="微软雅黑" w:hint="eastAsia"/>
          <w:szCs w:val="21"/>
        </w:rPr>
        <w:t>。如下图：</w:t>
      </w:r>
    </w:p>
    <w:p w:rsidR="00B44933" w:rsidRDefault="00B44933" w:rsidP="00B44933">
      <w:pPr>
        <w:autoSpaceDE w:val="0"/>
        <w:autoSpaceDN w:val="0"/>
        <w:adjustRightInd w:val="0"/>
        <w:ind w:leftChars="200" w:left="420"/>
        <w:jc w:val="center"/>
        <w:rPr>
          <w:rFonts w:ascii="微软雅黑" w:eastAsia="微软雅黑" w:hAnsi="微软雅黑"/>
          <w:szCs w:val="21"/>
        </w:rPr>
      </w:pPr>
      <w:r>
        <w:rPr>
          <w:rFonts w:ascii="微软雅黑" w:eastAsia="微软雅黑" w:hAnsi="微软雅黑" w:hint="eastAsia"/>
          <w:noProof/>
          <w:szCs w:val="21"/>
        </w:rPr>
        <w:lastRenderedPageBreak/>
        <w:drawing>
          <wp:inline distT="0" distB="0" distL="114300" distR="114300" wp14:anchorId="39E8D70D" wp14:editId="348EDEDF">
            <wp:extent cx="1664335" cy="2355215"/>
            <wp:effectExtent l="0" t="0" r="12065" b="6985"/>
            <wp:docPr id="82" name="图片 82" descr="课程修读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课程修读证明"/>
                    <pic:cNvPicPr>
                      <a:picLocks noChangeAspect="1"/>
                    </pic:cNvPicPr>
                  </pic:nvPicPr>
                  <pic:blipFill>
                    <a:blip r:embed="rId66"/>
                    <a:stretch>
                      <a:fillRect/>
                    </a:stretch>
                  </pic:blipFill>
                  <pic:spPr>
                    <a:xfrm>
                      <a:off x="0" y="0"/>
                      <a:ext cx="1664335" cy="2355215"/>
                    </a:xfrm>
                    <a:prstGeom prst="rect">
                      <a:avLst/>
                    </a:prstGeom>
                  </pic:spPr>
                </pic:pic>
              </a:graphicData>
            </a:graphic>
          </wp:inline>
        </w:drawing>
      </w:r>
    </w:p>
    <w:p w:rsidR="00B44933" w:rsidRDefault="00B44933" w:rsidP="00B44933">
      <w:pPr>
        <w:autoSpaceDE w:val="0"/>
        <w:autoSpaceDN w:val="0"/>
        <w:adjustRightInd w:val="0"/>
        <w:ind w:leftChars="200" w:left="420"/>
        <w:jc w:val="left"/>
        <w:rPr>
          <w:rFonts w:ascii="微软雅黑" w:eastAsia="微软雅黑" w:hAnsi="微软雅黑"/>
          <w:szCs w:val="21"/>
        </w:rPr>
      </w:pPr>
      <w:r>
        <w:rPr>
          <w:rFonts w:ascii="微软雅黑" w:eastAsia="微软雅黑" w:hAnsi="微软雅黑" w:hint="eastAsia"/>
          <w:szCs w:val="21"/>
        </w:rPr>
        <w:t>注：智慧树平台总成绩60分合格，各校的合格分数线以学校为准，若学校线下调整过分数，请以学校教务系统（或教务处）发布的成绩为准。</w:t>
      </w:r>
    </w:p>
    <w:p w:rsidR="00B44933" w:rsidRDefault="00B44933" w:rsidP="00B44933">
      <w:pPr>
        <w:autoSpaceDE w:val="0"/>
        <w:autoSpaceDN w:val="0"/>
        <w:adjustRightInd w:val="0"/>
        <w:ind w:leftChars="200" w:left="420"/>
        <w:jc w:val="left"/>
        <w:rPr>
          <w:rFonts w:ascii="微软雅黑" w:eastAsia="微软雅黑" w:hAnsi="微软雅黑"/>
          <w:szCs w:val="21"/>
        </w:rPr>
      </w:pPr>
      <w:r>
        <w:rPr>
          <w:rFonts w:ascii="微软雅黑" w:eastAsia="微软雅黑" w:hAnsi="微软雅黑" w:hint="eastAsia"/>
          <w:szCs w:val="21"/>
        </w:rPr>
        <w:t>学生可在微信扫描二维码购买纸质版课程结业证书。如下图：</w:t>
      </w:r>
    </w:p>
    <w:p w:rsidR="00B44933" w:rsidRDefault="00B44933" w:rsidP="00B44933">
      <w:pPr>
        <w:autoSpaceDE w:val="0"/>
        <w:autoSpaceDN w:val="0"/>
        <w:adjustRightInd w:val="0"/>
        <w:ind w:leftChars="200" w:left="420"/>
        <w:jc w:val="center"/>
        <w:rPr>
          <w:rFonts w:ascii="微软雅黑" w:eastAsia="微软雅黑" w:hAnsi="微软雅黑" w:cs="Calibri"/>
          <w:kern w:val="0"/>
          <w:szCs w:val="21"/>
        </w:rPr>
      </w:pPr>
      <w:r>
        <w:rPr>
          <w:rFonts w:ascii="微软雅黑" w:eastAsia="微软雅黑" w:hAnsi="微软雅黑" w:cs="Calibri" w:hint="eastAsia"/>
          <w:noProof/>
          <w:kern w:val="0"/>
          <w:szCs w:val="21"/>
        </w:rPr>
        <w:drawing>
          <wp:inline distT="0" distB="0" distL="114300" distR="114300" wp14:anchorId="4148B475" wp14:editId="1D3FC42C">
            <wp:extent cx="4835525" cy="2700655"/>
            <wp:effectExtent l="12700" t="12700" r="15875" b="17145"/>
            <wp:docPr id="83" name="图片 83" descr="纸质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纸质证书"/>
                    <pic:cNvPicPr>
                      <a:picLocks noChangeAspect="1"/>
                    </pic:cNvPicPr>
                  </pic:nvPicPr>
                  <pic:blipFill>
                    <a:blip r:embed="rId67"/>
                    <a:stretch>
                      <a:fillRect/>
                    </a:stretch>
                  </pic:blipFill>
                  <pic:spPr>
                    <a:xfrm>
                      <a:off x="0" y="0"/>
                      <a:ext cx="4835525" cy="2700655"/>
                    </a:xfrm>
                    <a:prstGeom prst="rect">
                      <a:avLst/>
                    </a:prstGeom>
                    <a:ln w="12700" cmpd="sng">
                      <a:solidFill>
                        <a:schemeClr val="accent6">
                          <a:lumMod val="20000"/>
                          <a:lumOff val="80000"/>
                        </a:schemeClr>
                      </a:solidFill>
                      <a:prstDash val="solid"/>
                    </a:ln>
                  </pic:spPr>
                </pic:pic>
              </a:graphicData>
            </a:graphic>
          </wp:inline>
        </w:drawing>
      </w:r>
    </w:p>
    <w:p w:rsidR="00B44933" w:rsidRDefault="00B44933" w:rsidP="00B44933">
      <w:pPr>
        <w:ind w:left="420"/>
        <w:jc w:val="left"/>
        <w:rPr>
          <w:rFonts w:ascii="微软雅黑" w:eastAsia="微软雅黑" w:hAnsi="微软雅黑"/>
          <w:szCs w:val="21"/>
        </w:rPr>
      </w:pPr>
    </w:p>
    <w:p w:rsidR="00B44933" w:rsidRDefault="00B44933" w:rsidP="00B44933">
      <w:pPr>
        <w:pStyle w:val="a9"/>
        <w:numPr>
          <w:ilvl w:val="0"/>
          <w:numId w:val="4"/>
        </w:numPr>
        <w:ind w:firstLineChars="0"/>
        <w:jc w:val="left"/>
        <w:rPr>
          <w:rStyle w:val="3Char"/>
          <w:rFonts w:ascii="微软雅黑" w:eastAsia="微软雅黑" w:hAnsi="微软雅黑"/>
          <w:sz w:val="28"/>
          <w:szCs w:val="28"/>
        </w:rPr>
      </w:pPr>
      <w:bookmarkStart w:id="44" w:name="_Toc486530819"/>
      <w:r>
        <w:rPr>
          <w:rStyle w:val="3Char"/>
          <w:rFonts w:ascii="微软雅黑" w:eastAsia="微软雅黑" w:hAnsi="微软雅黑" w:hint="eastAsia"/>
          <w:sz w:val="28"/>
          <w:szCs w:val="28"/>
        </w:rPr>
        <w:t>温馨提示</w:t>
      </w:r>
      <w:bookmarkEnd w:id="44"/>
    </w:p>
    <w:p w:rsidR="00B44933" w:rsidRDefault="00B44933" w:rsidP="00B44933">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t>学习数据异常处理</w:t>
      </w:r>
    </w:p>
    <w:p w:rsidR="00B44933" w:rsidRDefault="00B44933" w:rsidP="00B44933">
      <w:pPr>
        <w:ind w:left="360"/>
        <w:rPr>
          <w:rFonts w:ascii="微软雅黑" w:eastAsia="微软雅黑" w:hAnsi="微软雅黑"/>
          <w:szCs w:val="21"/>
        </w:rPr>
      </w:pPr>
      <w:r>
        <w:rPr>
          <w:rFonts w:ascii="微软雅黑" w:eastAsia="微软雅黑" w:hAnsi="微软雅黑" w:hint="eastAsia"/>
          <w:szCs w:val="21"/>
        </w:rPr>
        <w:t>智慧树平台会检测学生的学习行为，若发现学生视频观看或见面课观看数据异常、章测试或考试答题数据异常，则直接通报学校教务处，由教务处决定是否视作作弊行为进行处理。</w:t>
      </w:r>
    </w:p>
    <w:p w:rsidR="00B44933" w:rsidRDefault="00B44933" w:rsidP="00B44933">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lastRenderedPageBreak/>
        <w:t>在线客服</w:t>
      </w:r>
    </w:p>
    <w:p w:rsidR="00B44933" w:rsidRDefault="00B44933" w:rsidP="00B44933">
      <w:pPr>
        <w:ind w:left="420"/>
        <w:jc w:val="left"/>
        <w:rPr>
          <w:rFonts w:ascii="微软雅黑" w:eastAsia="微软雅黑" w:hAnsi="微软雅黑"/>
          <w:szCs w:val="21"/>
        </w:rPr>
      </w:pPr>
      <w:r>
        <w:rPr>
          <w:rFonts w:ascii="微软雅黑" w:eastAsia="微软雅黑" w:hAnsi="微软雅黑" w:hint="eastAsia"/>
          <w:szCs w:val="21"/>
        </w:rPr>
        <w:t>在学习过程中遇到任何问题，学生可将鼠标移至智慧树网页右侧</w:t>
      </w:r>
      <w:r>
        <w:rPr>
          <w:rFonts w:ascii="微软雅黑" w:eastAsia="微软雅黑" w:hAnsi="微软雅黑" w:hint="eastAsia"/>
          <w:color w:val="00B050"/>
          <w:szCs w:val="21"/>
        </w:rPr>
        <w:t>【</w:t>
      </w:r>
      <w:r>
        <w:rPr>
          <w:rFonts w:ascii="微软雅黑" w:eastAsia="微软雅黑" w:hAnsi="微软雅黑" w:hint="eastAsia"/>
          <w:b/>
          <w:color w:val="00B050"/>
          <w:szCs w:val="21"/>
        </w:rPr>
        <w:t>客服</w:t>
      </w:r>
      <w:r>
        <w:rPr>
          <w:rFonts w:ascii="微软雅黑" w:eastAsia="微软雅黑" w:hAnsi="微软雅黑" w:hint="eastAsia"/>
          <w:color w:val="00B050"/>
          <w:szCs w:val="21"/>
        </w:rPr>
        <w:t>】</w:t>
      </w:r>
      <w:r>
        <w:rPr>
          <w:rFonts w:ascii="微软雅黑" w:eastAsia="微软雅黑" w:hAnsi="微软雅黑" w:hint="eastAsia"/>
          <w:szCs w:val="21"/>
        </w:rPr>
        <w:t>。</w:t>
      </w:r>
    </w:p>
    <w:p w:rsidR="00B44933" w:rsidRDefault="00B44933" w:rsidP="00B44933">
      <w:pPr>
        <w:ind w:left="420"/>
        <w:jc w:val="left"/>
      </w:pPr>
      <w:r>
        <w:rPr>
          <w:noProof/>
        </w:rPr>
        <w:drawing>
          <wp:inline distT="0" distB="0" distL="0" distR="0" wp14:anchorId="23E843DC" wp14:editId="208017D4">
            <wp:extent cx="5274310" cy="1857607"/>
            <wp:effectExtent l="0" t="0" r="2540" b="9525"/>
            <wp:docPr id="30740" name="图片 3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274310" cy="1857607"/>
                    </a:xfrm>
                    <a:prstGeom prst="rect">
                      <a:avLst/>
                    </a:prstGeom>
                  </pic:spPr>
                </pic:pic>
              </a:graphicData>
            </a:graphic>
          </wp:inline>
        </w:drawing>
      </w:r>
    </w:p>
    <w:p w:rsidR="00B44933" w:rsidRDefault="00B44933" w:rsidP="00B44933">
      <w:pPr>
        <w:ind w:left="420"/>
        <w:jc w:val="left"/>
        <w:rPr>
          <w:rFonts w:ascii="微软雅黑" w:eastAsia="微软雅黑" w:hAnsi="微软雅黑"/>
          <w:szCs w:val="21"/>
        </w:rPr>
      </w:pPr>
      <w:r>
        <w:rPr>
          <w:rFonts w:ascii="微软雅黑" w:eastAsia="微软雅黑" w:hAnsi="微软雅黑" w:hint="eastAsia"/>
          <w:szCs w:val="21"/>
          <w:u w:val="single"/>
        </w:rPr>
        <w:t>机器人-乔布斯</w:t>
      </w:r>
      <w:r>
        <w:rPr>
          <w:rFonts w:ascii="微软雅黑" w:eastAsia="微软雅黑" w:hAnsi="微软雅黑" w:hint="eastAsia"/>
          <w:szCs w:val="21"/>
        </w:rPr>
        <w:t>可解决一些简单问题的自动回复，如需要人工客服，</w:t>
      </w:r>
      <w:r>
        <w:rPr>
          <w:rFonts w:ascii="微软雅黑" w:eastAsia="微软雅黑" w:hAnsi="微软雅黑" w:hint="eastAsia"/>
          <w:szCs w:val="21"/>
          <w:u w:val="single"/>
        </w:rPr>
        <w:t>机器人-乔布斯</w:t>
      </w:r>
      <w:r>
        <w:rPr>
          <w:rFonts w:ascii="微软雅黑" w:eastAsia="微软雅黑" w:hAnsi="微软雅黑" w:hint="eastAsia"/>
          <w:szCs w:val="21"/>
        </w:rPr>
        <w:t>也会告知您转接的方法。</w:t>
      </w:r>
    </w:p>
    <w:p w:rsidR="00B44933" w:rsidRDefault="00B44933" w:rsidP="00B44933">
      <w:pPr>
        <w:ind w:left="420"/>
        <w:jc w:val="left"/>
      </w:pPr>
      <w:r>
        <w:rPr>
          <w:noProof/>
        </w:rPr>
        <w:drawing>
          <wp:inline distT="0" distB="0" distL="114300" distR="114300" wp14:anchorId="6BE091A8" wp14:editId="2140C960">
            <wp:extent cx="3156704" cy="4838700"/>
            <wp:effectExtent l="19050" t="19050" r="24765" b="19050"/>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05"/>
                    <a:stretch>
                      <a:fillRect/>
                    </a:stretch>
                  </pic:blipFill>
                  <pic:spPr>
                    <a:xfrm>
                      <a:off x="0" y="0"/>
                      <a:ext cx="3165017" cy="4851443"/>
                    </a:xfrm>
                    <a:prstGeom prst="rect">
                      <a:avLst/>
                    </a:prstGeom>
                    <a:noFill/>
                    <a:ln w="12700" cmpd="sng">
                      <a:solidFill>
                        <a:schemeClr val="accent6">
                          <a:lumMod val="20000"/>
                          <a:lumOff val="80000"/>
                        </a:schemeClr>
                      </a:solidFill>
                      <a:prstDash val="solid"/>
                    </a:ln>
                  </pic:spPr>
                </pic:pic>
              </a:graphicData>
            </a:graphic>
          </wp:inline>
        </w:drawing>
      </w:r>
    </w:p>
    <w:p w:rsidR="00B44933" w:rsidRDefault="00B44933" w:rsidP="00B44933">
      <w:pPr>
        <w:pStyle w:val="a9"/>
        <w:numPr>
          <w:ilvl w:val="0"/>
          <w:numId w:val="6"/>
        </w:numPr>
        <w:ind w:firstLineChars="0"/>
        <w:rPr>
          <w:rFonts w:ascii="微软雅黑" w:eastAsia="微软雅黑" w:hAnsi="微软雅黑"/>
          <w:b/>
          <w:sz w:val="24"/>
          <w:szCs w:val="24"/>
        </w:rPr>
      </w:pPr>
      <w:r>
        <w:rPr>
          <w:rFonts w:ascii="微软雅黑" w:eastAsia="微软雅黑" w:hAnsi="微软雅黑" w:hint="eastAsia"/>
          <w:b/>
          <w:sz w:val="24"/>
          <w:szCs w:val="24"/>
        </w:rPr>
        <w:t>服务中心</w:t>
      </w:r>
    </w:p>
    <w:p w:rsidR="00B44933" w:rsidRPr="009116A7" w:rsidRDefault="00B44933" w:rsidP="00B44933">
      <w:pPr>
        <w:ind w:left="420"/>
        <w:jc w:val="left"/>
      </w:pPr>
      <w:r>
        <w:rPr>
          <w:rFonts w:ascii="微软雅黑" w:eastAsia="微软雅黑" w:hAnsi="微软雅黑" w:hint="eastAsia"/>
          <w:szCs w:val="21"/>
        </w:rPr>
        <w:lastRenderedPageBreak/>
        <w:t>学生也可以访问</w:t>
      </w:r>
      <w:hyperlink r:id="rId106" w:history="1">
        <w:r>
          <w:rPr>
            <w:rStyle w:val="aa"/>
            <w:rFonts w:ascii="微软雅黑" w:eastAsia="微软雅黑" w:hAnsi="微软雅黑" w:hint="eastAsia"/>
            <w:b/>
            <w:bCs/>
            <w:color w:val="FF0000"/>
            <w:sz w:val="24"/>
            <w:szCs w:val="24"/>
          </w:rPr>
          <w:t>服务中心</w:t>
        </w:r>
      </w:hyperlink>
      <w:r>
        <w:rPr>
          <w:rFonts w:ascii="微软雅黑" w:eastAsia="微软雅黑" w:hAnsi="微软雅黑" w:hint="eastAsia"/>
          <w:szCs w:val="21"/>
        </w:rPr>
        <w:t>（←点击左侧文字）查询常见问题解答。</w:t>
      </w:r>
    </w:p>
    <w:p w:rsidR="00B44933" w:rsidRPr="00B44933" w:rsidRDefault="00B44933" w:rsidP="00174F04">
      <w:pPr>
        <w:jc w:val="left"/>
        <w:rPr>
          <w:rFonts w:ascii="仿宋" w:eastAsia="仿宋" w:hAnsi="仿宋"/>
          <w:sz w:val="32"/>
          <w:szCs w:val="32"/>
        </w:rPr>
      </w:pPr>
    </w:p>
    <w:sectPr w:rsidR="00B44933" w:rsidRPr="00B44933">
      <w:headerReference w:type="default" r:id="rId10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1C90" w:rsidRDefault="00E61C90">
      <w:r>
        <w:separator/>
      </w:r>
    </w:p>
  </w:endnote>
  <w:endnote w:type="continuationSeparator" w:id="0">
    <w:p w:rsidR="00E61C90" w:rsidRDefault="00E61C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0A87" w:usb1="00000000" w:usb2="00000000" w:usb3="00000000" w:csb0="000001BF"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10002FF" w:usb1="4000ACFF" w:usb2="00000009" w:usb3="00000000" w:csb0="0000019F" w:csb1="00000000"/>
  </w:font>
  <w:font w:name="Wingdings">
    <w:altName w:val="Wingdings 2"/>
    <w:panose1 w:val="05000000000000000000"/>
    <w:charset w:val="02"/>
    <w:family w:val="auto"/>
    <w:notTrueType/>
    <w:pitch w:val="variable"/>
    <w:sig w:usb0="00000000" w:usb1="10000000" w:usb2="00000000" w:usb3="00000000" w:csb0="80000000" w:csb1="00000000"/>
  </w:font>
  <w:font w:name="等线">
    <w:altName w:val="宋体"/>
    <w:charset w:val="86"/>
    <w:family w:val="auto"/>
    <w:pitch w:val="default"/>
    <w:sig w:usb0="00000000" w:usb1="00000000" w:usb2="00000016" w:usb3="00000000" w:csb0="0004000F" w:csb1="00000000"/>
  </w:font>
  <w:font w:name="宋体">
    <w:altName w:val="SimSun"/>
    <w:panose1 w:val="02010600030101010101"/>
    <w:charset w:val="86"/>
    <w:family w:val="auto"/>
    <w:pitch w:val="variable"/>
    <w:sig w:usb0="00000003" w:usb1="080E0000" w:usb2="00000010" w:usb3="00000000" w:csb0="00040001" w:csb1="00000000"/>
  </w:font>
  <w:font w:name="等线 Light">
    <w:altName w:val="宋体"/>
    <w:panose1 w:val="00000000000000000000"/>
    <w:charset w:val="86"/>
    <w:family w:val="roman"/>
    <w:notTrueType/>
    <w:pitch w:val="default"/>
  </w:font>
  <w:font w:name="Helvetica">
    <w:altName w:val="Arial Unicode MS"/>
    <w:panose1 w:val="020B0504020202020204"/>
    <w:charset w:val="00"/>
    <w:family w:val="swiss"/>
    <w:notTrueType/>
    <w:pitch w:val="variable"/>
    <w:sig w:usb0="00000003" w:usb1="00000000" w:usb2="00000000" w:usb3="00000000" w:csb0="00000001" w:csb1="00000000"/>
  </w:font>
  <w:font w:name="仿宋">
    <w:altName w:val="Arial Unicode MS"/>
    <w:charset w:val="86"/>
    <w:family w:val="modern"/>
    <w:pitch w:val="default"/>
    <w:sig w:usb0="00000000" w:usb1="38CF7CFA" w:usb2="00000016" w:usb3="00000000" w:csb0="00040001" w:csb1="00000000"/>
  </w:font>
  <w:font w:name="Arial">
    <w:altName w:val="Arial Unicode MS"/>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1C90" w:rsidRDefault="00E61C90">
      <w:r>
        <w:separator/>
      </w:r>
    </w:p>
  </w:footnote>
  <w:footnote w:type="continuationSeparator" w:id="0">
    <w:p w:rsidR="00E61C90" w:rsidRDefault="00E61C9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7DE8" w:rsidRDefault="00B3798A">
    <w:pPr>
      <w:pStyle w:val="a6"/>
      <w:ind w:firstLineChars="300" w:firstLine="600"/>
      <w:jc w:val="both"/>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14:anchorId="6BB68343" wp14:editId="53D68EBC">
              <wp:simplePos x="0" y="0"/>
              <wp:positionH relativeFrom="page">
                <wp:posOffset>-222250</wp:posOffset>
              </wp:positionH>
              <wp:positionV relativeFrom="page">
                <wp:posOffset>0</wp:posOffset>
              </wp:positionV>
              <wp:extent cx="1700530" cy="1024255"/>
              <wp:effectExtent l="0" t="0" r="0" b="5080"/>
              <wp:wrapNone/>
              <wp:docPr id="158" name="组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组 159"/>
                      <wpg:cNvGrpSpPr/>
                      <wpg:grpSpPr>
                        <a:xfrm>
                          <a:off x="0" y="0"/>
                          <a:ext cx="1700784" cy="1024128"/>
                          <a:chOff x="0" y="0"/>
                          <a:chExt cx="1700784" cy="1024128"/>
                        </a:xfrm>
                      </wpg:grpSpPr>
                      <wps:wsp>
                        <wps:cNvPr id="160" name="矩形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1" name="矩形 1"/>
                        <wps:cNvSpPr/>
                        <wps:spPr>
                          <a:xfrm>
                            <a:off x="228600" y="0"/>
                            <a:ext cx="1463040" cy="1014984"/>
                          </a:xfrm>
                          <a:custGeom>
                            <a:avLst/>
                            <a:gdLst>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2" name="矩形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63" name="文本框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A7DE8" w:rsidRDefault="00B3798A">
                            <w:pPr>
                              <w:pStyle w:val="a6"/>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0E3A92" w:rsidRPr="000E3A92">
                              <w:rPr>
                                <w:noProof/>
                                <w:color w:val="FFFFFF" w:themeColor="background1"/>
                                <w:sz w:val="24"/>
                                <w:szCs w:val="24"/>
                                <w:lang w:val="zh-CN"/>
                              </w:rPr>
                              <w:t>50</w:t>
                            </w:r>
                            <w:r>
                              <w:rPr>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noAutofit/>
                      </wps:bodyPr>
                    </wps:wsp>
                  </wpg:wgp>
                </a:graphicData>
              </a:graphic>
            </wp:anchor>
          </w:drawing>
        </mc:Choice>
        <mc:Fallback>
          <w:pict>
            <v:group id="组 158" o:spid="_x0000_s1026" style="position:absolute;left:0;text-align:left;margin-left:-17.5pt;margin-top:0;width:133.9pt;height:80.65pt;z-index:251659264;mso-position-horizontal-relative:page;mso-position-vertical-relative:page"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">
              <v:group id="组 159" o:spid="_x0000_s1027" style="position:absolute;width:17007;height:10241" coordsize="17007,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ect id="矩形 160" o:spid="_x0000_s1028" style="position:absolute;width:17007;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rDC8gA&#10;AADcAAAADwAAAGRycy9kb3ducmV2LnhtbESPT2vCQBDF74V+h2UEL6VuKhokukppESqVQv2D1yE7&#10;JsHsbJrdauqndw5CbzO8N+/9ZrboXK3O1IbKs4GXQQKKOPe24sLAbrt8noAKEdli7ZkM/FGAxfzx&#10;YYaZ9Rf+pvMmFkpCOGRooIyxybQOeUkOw8A3xKIdfeswytoW2rZ4kXBX62GSpNphxdJQYkNvJeWn&#10;za8z8DOa8Gr3OUzX8Xi4Xg/7p+34/cuYfq97nYKK1MV/8/36wwp+KvjyjEy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sMLyAAAANwAAAAPAAAAAAAAAAAAAAAAAJgCAABk&#10;cnMvZG93bnJldi54bWxQSwUGAAAAAAQABAD1AAAAjQMAAAAA&#10;" fillcolor="white [3212]" stroked="f" strokeweight="1pt">
                  <v:fill opacity="0"/>
                </v:rect>
                <v:shape id="矩形 1" o:spid="_x0000_s1029" style="position:absolute;left:2286;width:14630;height:10149;visibility:visible;mso-wrap-style:square;v-text-anchor:middle" coordsize="1462822,101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FA8MA&#10;AADcAAAADwAAAGRycy9kb3ducmV2LnhtbERPTU8CMRC9m/gfmjHhYqSLh1VXCjEGiR4MATlwnGzH&#10;7YbtdLMdoP57S0LCbV7e50znyXfqSENsAxuYjAtQxHWwLTcGtj8fD8+goiBb7AKTgT+KMJ/d3kyx&#10;suHEazpupFE5hGOFBpxIX2kda0ce4zj0xJn7DYNHyXBotB3wlMN9px+LotQeW84NDnt6d1TvNwdv&#10;oJbV04JKflntvruv/X1yS0nJmNFdensFJZTkKr64P22eX07g/Ey+Q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hFA8MAAADcAAAADwAAAAAAAAAAAAAAAACYAgAAZHJzL2Rv&#10;d25yZXYueG1sUEsFBgAAAAAEAAQA9QAAAIgDAAAAAA==&#10;" path="m,l1462822,,910372,376306,,1014481,,xe" fillcolor="#4472c4 [3204]" stroked="f" strokeweight="1pt">
                  <v:stroke joinstyle="miter"/>
                  <v:path arrowok="t" o:connecttype="custom" o:connectlocs="0,0;1463040,0;910508,376493;0,1014984;0,0" o:connectangles="0,0,0,0,0"/>
                </v:shape>
                <v:rect id="矩形 162" o:spid="_x0000_s1030"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GBcAA&#10;AADcAAAADwAAAGRycy9kb3ducmV2LnhtbERPS4vCMBC+L+x/CLPgZdFUwQddoyyC4MnFB56HZmyK&#10;zaQ0san/3iwI3ubje85y3dtadNT6yrGC8SgDQVw4XXGp4HzaDhcgfEDWWDsmBQ/ysF59fiwx1y7y&#10;gbpjKEUKYZ+jAhNCk0vpC0MW/cg1xIm7utZiSLAtpW4xpnBby0mWzaTFilODwYY2horb8W4VfDc0&#10;X5z2l8Lcui5O9V8sr/eo1OCr//0BEagPb/HLvdNp/mwC/8+kC+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qGBcAAAADcAAAADwAAAAAAAAAAAAAAAACYAgAAZHJzL2Rvd25y&#10;ZXYueG1sUEsFBgAAAAAEAAQA9QAAAIUDAAAAAA==&#10;" stroked="f" strokeweight="1pt">
                  <v:fill r:id="rId2" o:title="" recolor="t" rotate="t" type="frame"/>
                </v:rect>
              </v:group>
              <v:shapetype id="_x0000_t202" coordsize="21600,21600" o:spt="202" path="m,l,21600r21600,l21600,xe">
                <v:stroke joinstyle="miter"/>
                <v:path gradientshapeok="t" o:connecttype="rect"/>
              </v:shapetype>
              <v:shape id="文本框 163" o:spid="_x0000_s1031" type="#_x0000_t202" style="position:absolute;left:2370;top:189;width:4428;height:375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GQMIA&#10;AADcAAAADwAAAGRycy9kb3ducmV2LnhtbERPTUvDQBC9C/0PyxS82Y2NtJJ2W0pB8KAHWxGPw+40&#10;CWZnQ2Zso7/eFQRv83ifs96OsTNnGqRN7OB2VoAh9im0XDt4PT7c3IMRRQ7YJSYHXySw3Uyu1liF&#10;dOEXOh+0NjmEpUIHjWpfWSu+oYgySz1x5k5piKgZDrUNA15yeOzsvCgWNmLLuaHBnvYN+Y/DZ3Rw&#10;F59KL1oIvc/9W7mU5++wVOeup+NuBUZp1H/xn/sx5PmLEn6fyRfY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ZAwgAAANwAAAAPAAAAAAAAAAAAAAAAAJgCAABkcnMvZG93&#10;bnJldi54bWxQSwUGAAAAAAQABAD1AAAAhwMAAAAA&#10;" filled="f" stroked="f" strokeweight=".5pt">
                <v:textbox inset=",7.2pt,,7.2pt">
                  <w:txbxContent>
                    <w:p w:rsidR="002A7DE8" w:rsidRDefault="00B3798A">
                      <w:pPr>
                        <w:pStyle w:val="a6"/>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0E3A92" w:rsidRPr="000E3A92">
                        <w:rPr>
                          <w:noProof/>
                          <w:color w:val="FFFFFF" w:themeColor="background1"/>
                          <w:sz w:val="24"/>
                          <w:szCs w:val="24"/>
                          <w:lang w:val="zh-CN"/>
                        </w:rPr>
                        <w:t>50</w:t>
                      </w:r>
                      <w:r>
                        <w:rPr>
                          <w:color w:val="FFFFFF" w:themeColor="background1"/>
                          <w:sz w:val="24"/>
                          <w:szCs w:val="24"/>
                        </w:rPr>
                        <w:fldChar w:fldCharType="end"/>
                      </w:r>
                    </w:p>
                  </w:txbxContent>
                </v:textbox>
              </v:shape>
              <w10:wrap anchorx="page" anchory="page"/>
            </v:group>
          </w:pict>
        </mc:Fallback>
      </mc:AlternateContent>
    </w:r>
    <w:r>
      <w:rPr>
        <w:caps/>
        <w:noProof/>
        <w:color w:val="808080" w:themeColor="background1" w:themeShade="80"/>
        <w:sz w:val="20"/>
        <w:szCs w:val="20"/>
      </w:rPr>
      <w:drawing>
        <wp:inline distT="0" distB="0" distL="0" distR="0" wp14:anchorId="692EA3A0" wp14:editId="3D482F74">
          <wp:extent cx="1016000" cy="2736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329938" cy="358269"/>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504"/>
    <w:multiLevelType w:val="multilevel"/>
    <w:tmpl w:val="01961504"/>
    <w:lvl w:ilvl="0">
      <w:start w:val="1"/>
      <w:numFmt w:val="decimal"/>
      <w:lvlText w:val="%1."/>
      <w:lvlJc w:val="left"/>
      <w:pPr>
        <w:ind w:left="644" w:hanging="360"/>
      </w:pPr>
      <w:rPr>
        <w:rFonts w:hint="default"/>
      </w:rPr>
    </w:lvl>
    <w:lvl w:ilvl="1">
      <w:start w:val="3"/>
      <w:numFmt w:val="decimal"/>
      <w:isLgl/>
      <w:lvlText w:val="%1.%2"/>
      <w:lvlJc w:val="left"/>
      <w:pPr>
        <w:ind w:left="760" w:hanging="360"/>
      </w:pPr>
      <w:rPr>
        <w:rFonts w:hint="default"/>
        <w:b/>
      </w:rPr>
    </w:lvl>
    <w:lvl w:ilvl="2">
      <w:start w:val="1"/>
      <w:numFmt w:val="decimal"/>
      <w:isLgl/>
      <w:lvlText w:val="%1.%2.%3"/>
      <w:lvlJc w:val="left"/>
      <w:pPr>
        <w:ind w:left="1520" w:hanging="720"/>
      </w:pPr>
      <w:rPr>
        <w:rFonts w:hint="default"/>
      </w:rPr>
    </w:lvl>
    <w:lvl w:ilvl="3">
      <w:start w:val="1"/>
      <w:numFmt w:val="decimal"/>
      <w:isLgl/>
      <w:lvlText w:val="%1.%2.%3.%4"/>
      <w:lvlJc w:val="left"/>
      <w:pPr>
        <w:ind w:left="1920" w:hanging="720"/>
      </w:pPr>
      <w:rPr>
        <w:rFonts w:hint="default"/>
      </w:rPr>
    </w:lvl>
    <w:lvl w:ilvl="4">
      <w:start w:val="1"/>
      <w:numFmt w:val="decimal"/>
      <w:isLgl/>
      <w:lvlText w:val="%1.%2.%3.%4.%5"/>
      <w:lvlJc w:val="left"/>
      <w:pPr>
        <w:ind w:left="2680" w:hanging="1080"/>
      </w:pPr>
      <w:rPr>
        <w:rFonts w:hint="default"/>
      </w:rPr>
    </w:lvl>
    <w:lvl w:ilvl="5">
      <w:start w:val="1"/>
      <w:numFmt w:val="decimal"/>
      <w:isLgl/>
      <w:lvlText w:val="%1.%2.%3.%4.%5.%6"/>
      <w:lvlJc w:val="left"/>
      <w:pPr>
        <w:ind w:left="3080" w:hanging="1080"/>
      </w:pPr>
      <w:rPr>
        <w:rFonts w:hint="default"/>
      </w:rPr>
    </w:lvl>
    <w:lvl w:ilvl="6">
      <w:start w:val="1"/>
      <w:numFmt w:val="decimal"/>
      <w:isLgl/>
      <w:lvlText w:val="%1.%2.%3.%4.%5.%6.%7"/>
      <w:lvlJc w:val="left"/>
      <w:pPr>
        <w:ind w:left="3840" w:hanging="1440"/>
      </w:pPr>
      <w:rPr>
        <w:rFonts w:hint="default"/>
      </w:rPr>
    </w:lvl>
    <w:lvl w:ilvl="7">
      <w:start w:val="1"/>
      <w:numFmt w:val="decimal"/>
      <w:isLgl/>
      <w:lvlText w:val="%1.%2.%3.%4.%5.%6.%7.%8"/>
      <w:lvlJc w:val="left"/>
      <w:pPr>
        <w:ind w:left="4240" w:hanging="1440"/>
      </w:pPr>
      <w:rPr>
        <w:rFonts w:hint="default"/>
      </w:rPr>
    </w:lvl>
    <w:lvl w:ilvl="8">
      <w:start w:val="1"/>
      <w:numFmt w:val="decimal"/>
      <w:isLgl/>
      <w:lvlText w:val="%1.%2.%3.%4.%5.%6.%7.%8.%9"/>
      <w:lvlJc w:val="left"/>
      <w:pPr>
        <w:ind w:left="5000" w:hanging="1800"/>
      </w:pPr>
      <w:rPr>
        <w:rFonts w:hint="default"/>
      </w:rPr>
    </w:lvl>
  </w:abstractNum>
  <w:abstractNum w:abstractNumId="1">
    <w:nsid w:val="021B6719"/>
    <w:multiLevelType w:val="multilevel"/>
    <w:tmpl w:val="021B6719"/>
    <w:lvl w:ilvl="0">
      <w:start w:val="1"/>
      <w:numFmt w:val="chineseCountingThousand"/>
      <w:lvlText w:val="%1、"/>
      <w:lvlJc w:val="left"/>
      <w:pPr>
        <w:ind w:left="420" w:hanging="420"/>
      </w:pPr>
      <w:rPr>
        <w:rFonts w:ascii="微软雅黑" w:eastAsia="微软雅黑" w:hAnsi="微软雅黑"/>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2B9D5427"/>
    <w:multiLevelType w:val="hybridMultilevel"/>
    <w:tmpl w:val="60868D5E"/>
    <w:lvl w:ilvl="0" w:tplc="518CC12C">
      <w:start w:val="3"/>
      <w:numFmt w:val="bullet"/>
      <w:lvlText w:val="·"/>
      <w:lvlJc w:val="left"/>
      <w:pPr>
        <w:ind w:left="780" w:hanging="360"/>
      </w:pPr>
      <w:rPr>
        <w:rFonts w:ascii="微软雅黑" w:eastAsia="微软雅黑" w:hAnsi="微软雅黑" w:cs="Calibri" w:hint="eastAsia"/>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
    <w:nsid w:val="3D604136"/>
    <w:multiLevelType w:val="hybridMultilevel"/>
    <w:tmpl w:val="7C60F68E"/>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
    <w:nsid w:val="44146891"/>
    <w:multiLevelType w:val="multilevel"/>
    <w:tmpl w:val="44146891"/>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621A44E0"/>
    <w:multiLevelType w:val="multilevel"/>
    <w:tmpl w:val="621A44E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62B93A60"/>
    <w:multiLevelType w:val="singleLevel"/>
    <w:tmpl w:val="62B93A60"/>
    <w:lvl w:ilvl="0">
      <w:start w:val="3"/>
      <w:numFmt w:val="decimal"/>
      <w:suff w:val="space"/>
      <w:lvlText w:val="%1."/>
      <w:lvlJc w:val="left"/>
    </w:lvl>
  </w:abstractNum>
  <w:abstractNum w:abstractNumId="7">
    <w:nsid w:val="649C7E91"/>
    <w:multiLevelType w:val="multilevel"/>
    <w:tmpl w:val="649C7E91"/>
    <w:lvl w:ilvl="0">
      <w:start w:val="2"/>
      <w:numFmt w:val="japaneseCounting"/>
      <w:lvlText w:val="%1、"/>
      <w:lvlJc w:val="left"/>
      <w:pPr>
        <w:ind w:left="720" w:hanging="720"/>
      </w:pPr>
      <w:rPr>
        <w:rFonts w:cstheme="minorBidi" w:hint="default"/>
        <w:b/>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7FC91F25"/>
    <w:multiLevelType w:val="multilevel"/>
    <w:tmpl w:val="7FC91F2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5"/>
  </w:num>
  <w:num w:numId="3">
    <w:abstractNumId w:val="4"/>
  </w:num>
  <w:num w:numId="4">
    <w:abstractNumId w:val="7"/>
  </w:num>
  <w:num w:numId="5">
    <w:abstractNumId w:val="0"/>
  </w:num>
  <w:num w:numId="6">
    <w:abstractNumId w:val="8"/>
  </w:num>
  <w:num w:numId="7">
    <w:abstractNumId w:val="2"/>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4F8E"/>
    <w:rsid w:val="0006180A"/>
    <w:rsid w:val="00065464"/>
    <w:rsid w:val="00080722"/>
    <w:rsid w:val="000824A6"/>
    <w:rsid w:val="00086B8D"/>
    <w:rsid w:val="00096B19"/>
    <w:rsid w:val="000B4648"/>
    <w:rsid w:val="000D121A"/>
    <w:rsid w:val="000E3A92"/>
    <w:rsid w:val="000F56E6"/>
    <w:rsid w:val="00101822"/>
    <w:rsid w:val="001163A2"/>
    <w:rsid w:val="00126EE6"/>
    <w:rsid w:val="001637AA"/>
    <w:rsid w:val="00174F04"/>
    <w:rsid w:val="00195665"/>
    <w:rsid w:val="001B367D"/>
    <w:rsid w:val="001B37DC"/>
    <w:rsid w:val="001C541E"/>
    <w:rsid w:val="001E328E"/>
    <w:rsid w:val="002056D2"/>
    <w:rsid w:val="0023428D"/>
    <w:rsid w:val="00262C90"/>
    <w:rsid w:val="00277A54"/>
    <w:rsid w:val="00285F0B"/>
    <w:rsid w:val="002A4070"/>
    <w:rsid w:val="002B7546"/>
    <w:rsid w:val="002F7B5A"/>
    <w:rsid w:val="00305A39"/>
    <w:rsid w:val="00310A6A"/>
    <w:rsid w:val="003147A7"/>
    <w:rsid w:val="00321A37"/>
    <w:rsid w:val="00346A8F"/>
    <w:rsid w:val="00355EF9"/>
    <w:rsid w:val="00360B3F"/>
    <w:rsid w:val="003641F8"/>
    <w:rsid w:val="003735A8"/>
    <w:rsid w:val="00396F1B"/>
    <w:rsid w:val="003A419E"/>
    <w:rsid w:val="003B51A7"/>
    <w:rsid w:val="00415CFD"/>
    <w:rsid w:val="0045091F"/>
    <w:rsid w:val="004C3E4F"/>
    <w:rsid w:val="004D2DA0"/>
    <w:rsid w:val="004D54DA"/>
    <w:rsid w:val="004D5A85"/>
    <w:rsid w:val="004E4757"/>
    <w:rsid w:val="00531426"/>
    <w:rsid w:val="00553B18"/>
    <w:rsid w:val="00560B43"/>
    <w:rsid w:val="005671D5"/>
    <w:rsid w:val="005B723F"/>
    <w:rsid w:val="005F63FB"/>
    <w:rsid w:val="00634F8E"/>
    <w:rsid w:val="006444FB"/>
    <w:rsid w:val="00667AF6"/>
    <w:rsid w:val="00673E6D"/>
    <w:rsid w:val="0069169F"/>
    <w:rsid w:val="006A058C"/>
    <w:rsid w:val="006B5DFC"/>
    <w:rsid w:val="006C033B"/>
    <w:rsid w:val="006D2A28"/>
    <w:rsid w:val="007066E3"/>
    <w:rsid w:val="00731E4E"/>
    <w:rsid w:val="007330F4"/>
    <w:rsid w:val="0073390E"/>
    <w:rsid w:val="007349A9"/>
    <w:rsid w:val="00743FA8"/>
    <w:rsid w:val="00744A89"/>
    <w:rsid w:val="007455F0"/>
    <w:rsid w:val="00764FB4"/>
    <w:rsid w:val="00784FA8"/>
    <w:rsid w:val="00792150"/>
    <w:rsid w:val="007C0C8E"/>
    <w:rsid w:val="007E2863"/>
    <w:rsid w:val="007E2EB1"/>
    <w:rsid w:val="00804C54"/>
    <w:rsid w:val="00833413"/>
    <w:rsid w:val="00856EBE"/>
    <w:rsid w:val="00874AF8"/>
    <w:rsid w:val="00881155"/>
    <w:rsid w:val="008A2510"/>
    <w:rsid w:val="008D2E8A"/>
    <w:rsid w:val="008F5459"/>
    <w:rsid w:val="00924327"/>
    <w:rsid w:val="00924D14"/>
    <w:rsid w:val="00930134"/>
    <w:rsid w:val="00954BDC"/>
    <w:rsid w:val="009947B8"/>
    <w:rsid w:val="009A1EDB"/>
    <w:rsid w:val="009B1471"/>
    <w:rsid w:val="009C3951"/>
    <w:rsid w:val="009E0800"/>
    <w:rsid w:val="009F18B2"/>
    <w:rsid w:val="009F3CC1"/>
    <w:rsid w:val="009F72AB"/>
    <w:rsid w:val="00A034C9"/>
    <w:rsid w:val="00A13A11"/>
    <w:rsid w:val="00A4133C"/>
    <w:rsid w:val="00A4277D"/>
    <w:rsid w:val="00A84F4D"/>
    <w:rsid w:val="00A9303B"/>
    <w:rsid w:val="00A95F77"/>
    <w:rsid w:val="00AA3B2B"/>
    <w:rsid w:val="00B317C6"/>
    <w:rsid w:val="00B3798A"/>
    <w:rsid w:val="00B44933"/>
    <w:rsid w:val="00B80AE8"/>
    <w:rsid w:val="00B94754"/>
    <w:rsid w:val="00B96960"/>
    <w:rsid w:val="00BB3CE5"/>
    <w:rsid w:val="00BC7E21"/>
    <w:rsid w:val="00BD37C3"/>
    <w:rsid w:val="00BD767C"/>
    <w:rsid w:val="00C15A16"/>
    <w:rsid w:val="00C15D50"/>
    <w:rsid w:val="00C63F1F"/>
    <w:rsid w:val="00C756EE"/>
    <w:rsid w:val="00C772EF"/>
    <w:rsid w:val="00C8498E"/>
    <w:rsid w:val="00C93952"/>
    <w:rsid w:val="00C9619D"/>
    <w:rsid w:val="00CA007D"/>
    <w:rsid w:val="00CA4DA5"/>
    <w:rsid w:val="00CA7A96"/>
    <w:rsid w:val="00CE3752"/>
    <w:rsid w:val="00D06DDE"/>
    <w:rsid w:val="00D11AA5"/>
    <w:rsid w:val="00D13DED"/>
    <w:rsid w:val="00D41552"/>
    <w:rsid w:val="00D41FAB"/>
    <w:rsid w:val="00D806B0"/>
    <w:rsid w:val="00DA075B"/>
    <w:rsid w:val="00DB0CC3"/>
    <w:rsid w:val="00DB7722"/>
    <w:rsid w:val="00DC484C"/>
    <w:rsid w:val="00E02508"/>
    <w:rsid w:val="00E26CC4"/>
    <w:rsid w:val="00E36309"/>
    <w:rsid w:val="00E4035F"/>
    <w:rsid w:val="00E433C5"/>
    <w:rsid w:val="00E55A7B"/>
    <w:rsid w:val="00E61C90"/>
    <w:rsid w:val="00E647B2"/>
    <w:rsid w:val="00E67E97"/>
    <w:rsid w:val="00E9040B"/>
    <w:rsid w:val="00EA1E8A"/>
    <w:rsid w:val="00EC5E5D"/>
    <w:rsid w:val="00F0403C"/>
    <w:rsid w:val="00F10319"/>
    <w:rsid w:val="00F314A5"/>
    <w:rsid w:val="00F35726"/>
    <w:rsid w:val="00F54D5B"/>
    <w:rsid w:val="00F56F3B"/>
    <w:rsid w:val="00F75074"/>
    <w:rsid w:val="00F75376"/>
    <w:rsid w:val="00F82FF1"/>
    <w:rsid w:val="00F86E07"/>
    <w:rsid w:val="00FD5FB4"/>
    <w:rsid w:val="00FE51FA"/>
    <w:rsid w:val="00FF4C15"/>
    <w:rsid w:val="01CE0FA9"/>
    <w:rsid w:val="02322E21"/>
    <w:rsid w:val="028964F9"/>
    <w:rsid w:val="02E87135"/>
    <w:rsid w:val="044D5380"/>
    <w:rsid w:val="050F6386"/>
    <w:rsid w:val="054F5A05"/>
    <w:rsid w:val="05B24058"/>
    <w:rsid w:val="062E5B3A"/>
    <w:rsid w:val="06586A9F"/>
    <w:rsid w:val="074568A0"/>
    <w:rsid w:val="0771063B"/>
    <w:rsid w:val="07FB75E3"/>
    <w:rsid w:val="08A748B8"/>
    <w:rsid w:val="0931455F"/>
    <w:rsid w:val="096007FD"/>
    <w:rsid w:val="0A8D4EC9"/>
    <w:rsid w:val="0ACE4A0E"/>
    <w:rsid w:val="0B563274"/>
    <w:rsid w:val="0BB240E8"/>
    <w:rsid w:val="0BCB25F6"/>
    <w:rsid w:val="0CEF19AA"/>
    <w:rsid w:val="0D7E6B12"/>
    <w:rsid w:val="0DDB740B"/>
    <w:rsid w:val="0E8B4D92"/>
    <w:rsid w:val="0ED14476"/>
    <w:rsid w:val="0EFD09B1"/>
    <w:rsid w:val="0F344F07"/>
    <w:rsid w:val="0FD36FA6"/>
    <w:rsid w:val="0FE1743A"/>
    <w:rsid w:val="1058353E"/>
    <w:rsid w:val="10D34846"/>
    <w:rsid w:val="115715E3"/>
    <w:rsid w:val="11A540C7"/>
    <w:rsid w:val="11B25258"/>
    <w:rsid w:val="1237230C"/>
    <w:rsid w:val="12A30E89"/>
    <w:rsid w:val="12AB6463"/>
    <w:rsid w:val="12B73662"/>
    <w:rsid w:val="12BD6F2E"/>
    <w:rsid w:val="12C25DED"/>
    <w:rsid w:val="12E4597C"/>
    <w:rsid w:val="12E768E9"/>
    <w:rsid w:val="1314377D"/>
    <w:rsid w:val="132A1611"/>
    <w:rsid w:val="13E7542D"/>
    <w:rsid w:val="14522ED1"/>
    <w:rsid w:val="14784F9C"/>
    <w:rsid w:val="149C6091"/>
    <w:rsid w:val="14D65BF7"/>
    <w:rsid w:val="16B533F6"/>
    <w:rsid w:val="171A30F3"/>
    <w:rsid w:val="173E7C8B"/>
    <w:rsid w:val="175C3FA5"/>
    <w:rsid w:val="176E7E64"/>
    <w:rsid w:val="17BE4C65"/>
    <w:rsid w:val="17D220BA"/>
    <w:rsid w:val="17F77A18"/>
    <w:rsid w:val="18663D90"/>
    <w:rsid w:val="18BB25AE"/>
    <w:rsid w:val="198616A4"/>
    <w:rsid w:val="1A0D1B20"/>
    <w:rsid w:val="1A3D67A9"/>
    <w:rsid w:val="1AAF628E"/>
    <w:rsid w:val="1B1E4ACB"/>
    <w:rsid w:val="1B46566E"/>
    <w:rsid w:val="1BC51065"/>
    <w:rsid w:val="1BDB642B"/>
    <w:rsid w:val="1BF81A1C"/>
    <w:rsid w:val="1C6F5870"/>
    <w:rsid w:val="1CCC2F7C"/>
    <w:rsid w:val="1DA51EAE"/>
    <w:rsid w:val="1DDC0066"/>
    <w:rsid w:val="1E3510CB"/>
    <w:rsid w:val="1E493776"/>
    <w:rsid w:val="1E7E52F4"/>
    <w:rsid w:val="206A42CE"/>
    <w:rsid w:val="216C151A"/>
    <w:rsid w:val="2195298B"/>
    <w:rsid w:val="219A065B"/>
    <w:rsid w:val="22EA1FCF"/>
    <w:rsid w:val="231813F2"/>
    <w:rsid w:val="23213E72"/>
    <w:rsid w:val="23AF6B70"/>
    <w:rsid w:val="23AF7F13"/>
    <w:rsid w:val="23B341E3"/>
    <w:rsid w:val="23BF564F"/>
    <w:rsid w:val="23E96CD0"/>
    <w:rsid w:val="250B2992"/>
    <w:rsid w:val="254C051D"/>
    <w:rsid w:val="25A82839"/>
    <w:rsid w:val="25C91E12"/>
    <w:rsid w:val="25CF169F"/>
    <w:rsid w:val="26004DE1"/>
    <w:rsid w:val="261A3870"/>
    <w:rsid w:val="26860DEA"/>
    <w:rsid w:val="26BD52B2"/>
    <w:rsid w:val="26D809E4"/>
    <w:rsid w:val="26F06492"/>
    <w:rsid w:val="26FB53F6"/>
    <w:rsid w:val="27C0771B"/>
    <w:rsid w:val="28044535"/>
    <w:rsid w:val="28341C9E"/>
    <w:rsid w:val="28713A41"/>
    <w:rsid w:val="28746BB0"/>
    <w:rsid w:val="2884749C"/>
    <w:rsid w:val="28B869AD"/>
    <w:rsid w:val="29123949"/>
    <w:rsid w:val="293977AB"/>
    <w:rsid w:val="2A5444FF"/>
    <w:rsid w:val="2AFF5A97"/>
    <w:rsid w:val="2B596C5F"/>
    <w:rsid w:val="2B9504E4"/>
    <w:rsid w:val="2BA34CCE"/>
    <w:rsid w:val="2C0C79DF"/>
    <w:rsid w:val="2C610040"/>
    <w:rsid w:val="2CD01CC9"/>
    <w:rsid w:val="2D92697A"/>
    <w:rsid w:val="2DC005BA"/>
    <w:rsid w:val="2DE41071"/>
    <w:rsid w:val="2E3568CE"/>
    <w:rsid w:val="2EDA7E20"/>
    <w:rsid w:val="2EFB4AC9"/>
    <w:rsid w:val="2F8E18F2"/>
    <w:rsid w:val="2FEA4237"/>
    <w:rsid w:val="30251FD1"/>
    <w:rsid w:val="30C40F33"/>
    <w:rsid w:val="30E25053"/>
    <w:rsid w:val="31BE682B"/>
    <w:rsid w:val="31DF0ECA"/>
    <w:rsid w:val="32A31ADC"/>
    <w:rsid w:val="32A36060"/>
    <w:rsid w:val="32F2116A"/>
    <w:rsid w:val="340732D1"/>
    <w:rsid w:val="3478782C"/>
    <w:rsid w:val="35670DA9"/>
    <w:rsid w:val="3762006C"/>
    <w:rsid w:val="38622386"/>
    <w:rsid w:val="38B52C6F"/>
    <w:rsid w:val="38D139F8"/>
    <w:rsid w:val="38FD2B9F"/>
    <w:rsid w:val="39215633"/>
    <w:rsid w:val="39CB21EC"/>
    <w:rsid w:val="3A325DFF"/>
    <w:rsid w:val="3AFF785B"/>
    <w:rsid w:val="3BA774AF"/>
    <w:rsid w:val="3C0B792C"/>
    <w:rsid w:val="3C38259C"/>
    <w:rsid w:val="3D8D4239"/>
    <w:rsid w:val="3DB65D97"/>
    <w:rsid w:val="3EE7704B"/>
    <w:rsid w:val="3EEA45B5"/>
    <w:rsid w:val="3F0F1B2E"/>
    <w:rsid w:val="3F0F3B09"/>
    <w:rsid w:val="3FEF4555"/>
    <w:rsid w:val="40E37430"/>
    <w:rsid w:val="41BA554E"/>
    <w:rsid w:val="424A2B71"/>
    <w:rsid w:val="42610202"/>
    <w:rsid w:val="42637542"/>
    <w:rsid w:val="428469D9"/>
    <w:rsid w:val="42E31512"/>
    <w:rsid w:val="4309752B"/>
    <w:rsid w:val="432F3FDF"/>
    <w:rsid w:val="436F1B79"/>
    <w:rsid w:val="4429067A"/>
    <w:rsid w:val="443F30D0"/>
    <w:rsid w:val="44A54294"/>
    <w:rsid w:val="44A666F5"/>
    <w:rsid w:val="44FF6FF6"/>
    <w:rsid w:val="455947DF"/>
    <w:rsid w:val="45831E1B"/>
    <w:rsid w:val="46635DB4"/>
    <w:rsid w:val="46BB3179"/>
    <w:rsid w:val="47F3223F"/>
    <w:rsid w:val="48D34D07"/>
    <w:rsid w:val="48DA70F6"/>
    <w:rsid w:val="4A3D7B77"/>
    <w:rsid w:val="4A811091"/>
    <w:rsid w:val="4AED71A4"/>
    <w:rsid w:val="4B0A2A28"/>
    <w:rsid w:val="4B726515"/>
    <w:rsid w:val="4B8D1731"/>
    <w:rsid w:val="4C742DCC"/>
    <w:rsid w:val="4D820083"/>
    <w:rsid w:val="4E672282"/>
    <w:rsid w:val="4F0E1402"/>
    <w:rsid w:val="4F520F60"/>
    <w:rsid w:val="50873F7A"/>
    <w:rsid w:val="511671D8"/>
    <w:rsid w:val="518909DD"/>
    <w:rsid w:val="51FF4EAA"/>
    <w:rsid w:val="521F52CF"/>
    <w:rsid w:val="525B2386"/>
    <w:rsid w:val="525D31EA"/>
    <w:rsid w:val="52E95D0E"/>
    <w:rsid w:val="53045702"/>
    <w:rsid w:val="5422002B"/>
    <w:rsid w:val="544A5C70"/>
    <w:rsid w:val="548B276D"/>
    <w:rsid w:val="54E86FFD"/>
    <w:rsid w:val="550F3702"/>
    <w:rsid w:val="559D1467"/>
    <w:rsid w:val="55F048B3"/>
    <w:rsid w:val="55FD67FD"/>
    <w:rsid w:val="569A2D57"/>
    <w:rsid w:val="58406CED"/>
    <w:rsid w:val="58925803"/>
    <w:rsid w:val="58EF3EC7"/>
    <w:rsid w:val="59DD6FCE"/>
    <w:rsid w:val="59EE6148"/>
    <w:rsid w:val="5A7E1E3C"/>
    <w:rsid w:val="5A863F33"/>
    <w:rsid w:val="5D585A2C"/>
    <w:rsid w:val="5D88035D"/>
    <w:rsid w:val="5EAE722F"/>
    <w:rsid w:val="5FBF4CE0"/>
    <w:rsid w:val="602670D6"/>
    <w:rsid w:val="60602F95"/>
    <w:rsid w:val="606726B9"/>
    <w:rsid w:val="612216BE"/>
    <w:rsid w:val="619F32F2"/>
    <w:rsid w:val="620C7C6E"/>
    <w:rsid w:val="62BB6162"/>
    <w:rsid w:val="632D0BE3"/>
    <w:rsid w:val="634510E6"/>
    <w:rsid w:val="63917FEF"/>
    <w:rsid w:val="63A34A86"/>
    <w:rsid w:val="63CF4974"/>
    <w:rsid w:val="63D306D1"/>
    <w:rsid w:val="641D7829"/>
    <w:rsid w:val="64AE2D36"/>
    <w:rsid w:val="64CF6C5F"/>
    <w:rsid w:val="651E25DD"/>
    <w:rsid w:val="65F31D69"/>
    <w:rsid w:val="66861502"/>
    <w:rsid w:val="66897EB1"/>
    <w:rsid w:val="66EE186F"/>
    <w:rsid w:val="6771263E"/>
    <w:rsid w:val="67F6394D"/>
    <w:rsid w:val="686B2F0A"/>
    <w:rsid w:val="68D76B94"/>
    <w:rsid w:val="697C6260"/>
    <w:rsid w:val="69B40B40"/>
    <w:rsid w:val="69FD4772"/>
    <w:rsid w:val="6A700E3F"/>
    <w:rsid w:val="6ACA035C"/>
    <w:rsid w:val="6AD019E9"/>
    <w:rsid w:val="6D326386"/>
    <w:rsid w:val="6D914303"/>
    <w:rsid w:val="6DA4680C"/>
    <w:rsid w:val="6DC61084"/>
    <w:rsid w:val="6DC76E66"/>
    <w:rsid w:val="6E14705E"/>
    <w:rsid w:val="6E79204F"/>
    <w:rsid w:val="6EC67A93"/>
    <w:rsid w:val="6F330279"/>
    <w:rsid w:val="6FE33DBA"/>
    <w:rsid w:val="6FEF1A55"/>
    <w:rsid w:val="701535F9"/>
    <w:rsid w:val="711E44C2"/>
    <w:rsid w:val="71505225"/>
    <w:rsid w:val="7174325D"/>
    <w:rsid w:val="71EA04FA"/>
    <w:rsid w:val="724F39A4"/>
    <w:rsid w:val="73053AF2"/>
    <w:rsid w:val="735E777A"/>
    <w:rsid w:val="73C01789"/>
    <w:rsid w:val="745E347D"/>
    <w:rsid w:val="74AE3955"/>
    <w:rsid w:val="76152176"/>
    <w:rsid w:val="76A8041B"/>
    <w:rsid w:val="770E7551"/>
    <w:rsid w:val="77450381"/>
    <w:rsid w:val="77CF02F8"/>
    <w:rsid w:val="7802290E"/>
    <w:rsid w:val="78032D67"/>
    <w:rsid w:val="78452B53"/>
    <w:rsid w:val="78C449D1"/>
    <w:rsid w:val="7B050131"/>
    <w:rsid w:val="7B1C61F9"/>
    <w:rsid w:val="7C21672E"/>
    <w:rsid w:val="7C5C29A4"/>
    <w:rsid w:val="7C950CE9"/>
    <w:rsid w:val="7D1072FD"/>
    <w:rsid w:val="7D1A1ADD"/>
    <w:rsid w:val="7D3E594A"/>
    <w:rsid w:val="7D6A6508"/>
    <w:rsid w:val="7E094276"/>
    <w:rsid w:val="7E7B2A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Date"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rsid w:val="00C756EE"/>
    <w:pPr>
      <w:keepNext/>
      <w:keepLines/>
      <w:spacing w:before="340" w:after="330" w:line="578" w:lineRule="auto"/>
      <w:outlineLvl w:val="0"/>
    </w:pPr>
    <w:rPr>
      <w:b/>
      <w:bCs/>
      <w:kern w:val="44"/>
      <w:sz w:val="44"/>
      <w:szCs w:val="44"/>
    </w:rPr>
  </w:style>
  <w:style w:type="paragraph" w:styleId="3">
    <w:name w:val="heading 3"/>
    <w:basedOn w:val="a"/>
    <w:next w:val="a"/>
    <w:link w:val="3Char"/>
    <w:uiPriority w:val="9"/>
    <w:qFormat/>
    <w:rsid w:val="00C756EE"/>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qFormat/>
    <w:pPr>
      <w:ind w:leftChars="2500" w:left="100"/>
    </w:pPr>
  </w:style>
  <w:style w:type="paragraph" w:styleId="a4">
    <w:name w:val="Balloon Text"/>
    <w:basedOn w:val="a"/>
    <w:link w:val="Char0"/>
    <w:uiPriority w:val="99"/>
    <w:semiHidden/>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qFormat/>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qFormat/>
    <w:rPr>
      <w:color w:val="0563C1" w:themeColor="hyperlink"/>
      <w:u w:val="single"/>
    </w:rPr>
  </w:style>
  <w:style w:type="character" w:customStyle="1" w:styleId="Char0">
    <w:name w:val="批注框文本 Char"/>
    <w:basedOn w:val="a0"/>
    <w:link w:val="a4"/>
    <w:uiPriority w:val="99"/>
    <w:semiHidden/>
    <w:qFormat/>
    <w:rPr>
      <w:sz w:val="18"/>
      <w:szCs w:val="18"/>
    </w:rPr>
  </w:style>
  <w:style w:type="paragraph" w:styleId="a9">
    <w:name w:val="List Paragraph"/>
    <w:basedOn w:val="a"/>
    <w:uiPriority w:val="34"/>
    <w:qFormat/>
    <w:pPr>
      <w:ind w:firstLineChars="200" w:firstLine="420"/>
    </w:pPr>
  </w:style>
  <w:style w:type="character" w:customStyle="1" w:styleId="UnresolvedMention">
    <w:name w:val="Unresolved Mention"/>
    <w:basedOn w:val="a0"/>
    <w:uiPriority w:val="99"/>
    <w:semiHidden/>
    <w:unhideWhenUsed/>
    <w:qFormat/>
    <w:rPr>
      <w:color w:val="605E5C"/>
      <w:shd w:val="clear" w:color="auto" w:fill="E1DFDD"/>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character" w:customStyle="1" w:styleId="Char">
    <w:name w:val="日期 Char"/>
    <w:basedOn w:val="a0"/>
    <w:link w:val="a3"/>
    <w:uiPriority w:val="99"/>
    <w:semiHidden/>
    <w:qFormat/>
  </w:style>
  <w:style w:type="character" w:customStyle="1" w:styleId="3Char">
    <w:name w:val="标题 3 Char"/>
    <w:basedOn w:val="a0"/>
    <w:link w:val="3"/>
    <w:uiPriority w:val="9"/>
    <w:qFormat/>
    <w:rsid w:val="00C756EE"/>
    <w:rPr>
      <w:rFonts w:ascii="宋体" w:eastAsia="宋体" w:hAnsi="宋体" w:cs="宋体"/>
      <w:b/>
      <w:bCs/>
      <w:sz w:val="27"/>
      <w:szCs w:val="27"/>
    </w:rPr>
  </w:style>
  <w:style w:type="paragraph" w:styleId="30">
    <w:name w:val="toc 3"/>
    <w:basedOn w:val="a"/>
    <w:next w:val="a"/>
    <w:uiPriority w:val="39"/>
    <w:unhideWhenUsed/>
    <w:qFormat/>
    <w:rsid w:val="00C756EE"/>
    <w:pPr>
      <w:ind w:leftChars="400" w:left="840"/>
    </w:pPr>
  </w:style>
  <w:style w:type="character" w:styleId="aa">
    <w:name w:val="FollowedHyperlink"/>
    <w:basedOn w:val="a0"/>
    <w:uiPriority w:val="99"/>
    <w:semiHidden/>
    <w:unhideWhenUsed/>
    <w:qFormat/>
    <w:rsid w:val="00C756EE"/>
    <w:rPr>
      <w:color w:val="800080"/>
      <w:u w:val="single"/>
    </w:rPr>
  </w:style>
  <w:style w:type="paragraph" w:customStyle="1" w:styleId="TOC1">
    <w:name w:val="TOC 标题1"/>
    <w:basedOn w:val="1"/>
    <w:next w:val="a"/>
    <w:uiPriority w:val="39"/>
    <w:unhideWhenUsed/>
    <w:qFormat/>
    <w:rsid w:val="00C756EE"/>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Char">
    <w:name w:val="标题 1 Char"/>
    <w:basedOn w:val="a0"/>
    <w:link w:val="1"/>
    <w:uiPriority w:val="9"/>
    <w:rsid w:val="00C756EE"/>
    <w:rPr>
      <w:b/>
      <w:bCs/>
      <w:kern w:val="44"/>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Date"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rsid w:val="00C756EE"/>
    <w:pPr>
      <w:keepNext/>
      <w:keepLines/>
      <w:spacing w:before="340" w:after="330" w:line="578" w:lineRule="auto"/>
      <w:outlineLvl w:val="0"/>
    </w:pPr>
    <w:rPr>
      <w:b/>
      <w:bCs/>
      <w:kern w:val="44"/>
      <w:sz w:val="44"/>
      <w:szCs w:val="44"/>
    </w:rPr>
  </w:style>
  <w:style w:type="paragraph" w:styleId="3">
    <w:name w:val="heading 3"/>
    <w:basedOn w:val="a"/>
    <w:next w:val="a"/>
    <w:link w:val="3Char"/>
    <w:uiPriority w:val="9"/>
    <w:qFormat/>
    <w:rsid w:val="00C756EE"/>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qFormat/>
    <w:pPr>
      <w:ind w:leftChars="2500" w:left="100"/>
    </w:pPr>
  </w:style>
  <w:style w:type="paragraph" w:styleId="a4">
    <w:name w:val="Balloon Text"/>
    <w:basedOn w:val="a"/>
    <w:link w:val="Char0"/>
    <w:uiPriority w:val="99"/>
    <w:semiHidden/>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qFormat/>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qFormat/>
    <w:rPr>
      <w:color w:val="0563C1" w:themeColor="hyperlink"/>
      <w:u w:val="single"/>
    </w:rPr>
  </w:style>
  <w:style w:type="character" w:customStyle="1" w:styleId="Char0">
    <w:name w:val="批注框文本 Char"/>
    <w:basedOn w:val="a0"/>
    <w:link w:val="a4"/>
    <w:uiPriority w:val="99"/>
    <w:semiHidden/>
    <w:qFormat/>
    <w:rPr>
      <w:sz w:val="18"/>
      <w:szCs w:val="18"/>
    </w:rPr>
  </w:style>
  <w:style w:type="paragraph" w:styleId="a9">
    <w:name w:val="List Paragraph"/>
    <w:basedOn w:val="a"/>
    <w:uiPriority w:val="34"/>
    <w:qFormat/>
    <w:pPr>
      <w:ind w:firstLineChars="200" w:firstLine="420"/>
    </w:pPr>
  </w:style>
  <w:style w:type="character" w:customStyle="1" w:styleId="UnresolvedMention">
    <w:name w:val="Unresolved Mention"/>
    <w:basedOn w:val="a0"/>
    <w:uiPriority w:val="99"/>
    <w:semiHidden/>
    <w:unhideWhenUsed/>
    <w:qFormat/>
    <w:rPr>
      <w:color w:val="605E5C"/>
      <w:shd w:val="clear" w:color="auto" w:fill="E1DFDD"/>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character" w:customStyle="1" w:styleId="Char">
    <w:name w:val="日期 Char"/>
    <w:basedOn w:val="a0"/>
    <w:link w:val="a3"/>
    <w:uiPriority w:val="99"/>
    <w:semiHidden/>
    <w:qFormat/>
  </w:style>
  <w:style w:type="character" w:customStyle="1" w:styleId="3Char">
    <w:name w:val="标题 3 Char"/>
    <w:basedOn w:val="a0"/>
    <w:link w:val="3"/>
    <w:uiPriority w:val="9"/>
    <w:qFormat/>
    <w:rsid w:val="00C756EE"/>
    <w:rPr>
      <w:rFonts w:ascii="宋体" w:eastAsia="宋体" w:hAnsi="宋体" w:cs="宋体"/>
      <w:b/>
      <w:bCs/>
      <w:sz w:val="27"/>
      <w:szCs w:val="27"/>
    </w:rPr>
  </w:style>
  <w:style w:type="paragraph" w:styleId="30">
    <w:name w:val="toc 3"/>
    <w:basedOn w:val="a"/>
    <w:next w:val="a"/>
    <w:uiPriority w:val="39"/>
    <w:unhideWhenUsed/>
    <w:qFormat/>
    <w:rsid w:val="00C756EE"/>
    <w:pPr>
      <w:ind w:leftChars="400" w:left="840"/>
    </w:pPr>
  </w:style>
  <w:style w:type="character" w:styleId="aa">
    <w:name w:val="FollowedHyperlink"/>
    <w:basedOn w:val="a0"/>
    <w:uiPriority w:val="99"/>
    <w:semiHidden/>
    <w:unhideWhenUsed/>
    <w:qFormat/>
    <w:rsid w:val="00C756EE"/>
    <w:rPr>
      <w:color w:val="800080"/>
      <w:u w:val="single"/>
    </w:rPr>
  </w:style>
  <w:style w:type="paragraph" w:customStyle="1" w:styleId="TOC1">
    <w:name w:val="TOC 标题1"/>
    <w:basedOn w:val="1"/>
    <w:next w:val="a"/>
    <w:uiPriority w:val="39"/>
    <w:unhideWhenUsed/>
    <w:qFormat/>
    <w:rsid w:val="00C756EE"/>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Char">
    <w:name w:val="标题 1 Char"/>
    <w:basedOn w:val="a0"/>
    <w:link w:val="1"/>
    <w:uiPriority w:val="9"/>
    <w:rsid w:val="00C756EE"/>
    <w:rPr>
      <w:b/>
      <w:bCs/>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61208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07" Type="http://schemas.openxmlformats.org/officeDocument/2006/relationships/header" Target="header1.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5" Type="http://schemas.microsoft.com/office/2007/relationships/stylesWithEffects" Target="stylesWithEffects.xml"/><Relationship Id="rId61" Type="http://schemas.openxmlformats.org/officeDocument/2006/relationships/image" Target="media/image52.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hyperlink" Target="http://www.zhihuishu.com" TargetMode="External"/><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103" Type="http://schemas.openxmlformats.org/officeDocument/2006/relationships/image" Target="media/image92.png"/><Relationship Id="rId10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www.zhihuishu.com/supportService/page/stu/index.html" TargetMode="External"/><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hyperlink" Target="http://www.zhihuishu.com/supportService/page/stu/index.html" TargetMode="Externa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theme" Target="theme/theme1.xml"/><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1.png"/></Relationships>
</file>

<file path=word/_rels/header1.xml.rels><?xml version="1.0" encoding="UTF-8" standalone="yes"?>
<Relationships xmlns="http://schemas.openxmlformats.org/package/2006/relationships"><Relationship Id="rId3" Type="http://schemas.openxmlformats.org/officeDocument/2006/relationships/image" Target="media/image97.jpeg"/><Relationship Id="rId2" Type="http://schemas.openxmlformats.org/officeDocument/2006/relationships/image" Target="media/image96.png"/><Relationship Id="rId1" Type="http://schemas.openxmlformats.org/officeDocument/2006/relationships/image" Target="media/image9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0AA4F7-275F-4FFC-AE79-AAB8BEFE59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2140</TotalTime>
  <Pages>50</Pages>
  <Words>1757</Words>
  <Characters>10021</Characters>
  <Application>Microsoft Office Word</Application>
  <DocSecurity>0</DocSecurity>
  <Lines>83</Lines>
  <Paragraphs>23</Paragraphs>
  <ScaleCrop>false</ScaleCrop>
  <Company>Sky123.Org</Company>
  <LinksUpToDate>false</LinksUpToDate>
  <CharactersWithSpaces>11755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Peppa</dc:creator>
  <cp:lastModifiedBy>Sky123.Org</cp:lastModifiedBy>
  <cp:revision>287</cp:revision>
  <cp:lastPrinted>2019-03-14T03:04:00Z</cp:lastPrinted>
  <dcterms:created xsi:type="dcterms:W3CDTF">2019-03-12T03:13:00Z</dcterms:created>
  <dcterms:modified xsi:type="dcterms:W3CDTF">2019-12-02T01:29:00Z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2052-11.1.0.8597</vt:lpwstr>
  </property>
</Properties>
</file>